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914" w:rsidRPr="006D6914" w:rsidRDefault="003D4D74" w:rsidP="00C956C8">
      <w:pPr>
        <w:pStyle w:val="a3"/>
        <w:shd w:val="clear" w:color="auto" w:fill="FFFFFF"/>
        <w:spacing w:before="120" w:beforeAutospacing="0" w:after="120" w:afterAutospacing="0"/>
        <w:jc w:val="center"/>
        <w:rPr>
          <w:b/>
          <w:sz w:val="32"/>
          <w:szCs w:val="32"/>
          <w:bdr w:val="none" w:sz="0" w:space="0" w:color="auto" w:frame="1"/>
        </w:rPr>
      </w:pPr>
      <w:bookmarkStart w:id="0" w:name="_GoBack"/>
      <w:bookmarkEnd w:id="0"/>
      <w:r w:rsidRPr="006D6914">
        <w:rPr>
          <w:b/>
          <w:sz w:val="32"/>
          <w:szCs w:val="32"/>
        </w:rPr>
        <w:t>Н</w:t>
      </w:r>
      <w:r w:rsidRPr="006D6914">
        <w:rPr>
          <w:b/>
          <w:sz w:val="32"/>
          <w:szCs w:val="32"/>
          <w:bdr w:val="none" w:sz="0" w:space="0" w:color="auto" w:frame="1"/>
        </w:rPr>
        <w:t>еиспользуемо</w:t>
      </w:r>
      <w:r w:rsidR="003E4FF4" w:rsidRPr="006D6914">
        <w:rPr>
          <w:b/>
          <w:sz w:val="32"/>
          <w:szCs w:val="32"/>
          <w:bdr w:val="none" w:sz="0" w:space="0" w:color="auto" w:frame="1"/>
        </w:rPr>
        <w:t>е</w:t>
      </w:r>
      <w:r w:rsidRPr="006D6914">
        <w:rPr>
          <w:b/>
          <w:sz w:val="32"/>
          <w:szCs w:val="32"/>
          <w:bdr w:val="none" w:sz="0" w:space="0" w:color="auto" w:frame="1"/>
        </w:rPr>
        <w:t xml:space="preserve"> имущество</w:t>
      </w:r>
      <w:r w:rsidR="008B0D1A">
        <w:rPr>
          <w:b/>
          <w:sz w:val="32"/>
          <w:szCs w:val="32"/>
          <w:bdr w:val="none" w:sz="0" w:space="0" w:color="auto" w:frame="1"/>
        </w:rPr>
        <w:t>, находяще</w:t>
      </w:r>
      <w:r w:rsidR="00830B52">
        <w:rPr>
          <w:b/>
          <w:sz w:val="32"/>
          <w:szCs w:val="32"/>
          <w:bdr w:val="none" w:sz="0" w:space="0" w:color="auto" w:frame="1"/>
        </w:rPr>
        <w:t>е</w:t>
      </w:r>
      <w:r w:rsidR="008B0D1A">
        <w:rPr>
          <w:b/>
          <w:sz w:val="32"/>
          <w:szCs w:val="32"/>
          <w:bdr w:val="none" w:sz="0" w:space="0" w:color="auto" w:frame="1"/>
        </w:rPr>
        <w:t>ся</w:t>
      </w:r>
      <w:r w:rsidR="00DF5B43">
        <w:rPr>
          <w:b/>
          <w:sz w:val="32"/>
          <w:szCs w:val="32"/>
          <w:bdr w:val="none" w:sz="0" w:space="0" w:color="auto" w:frame="1"/>
        </w:rPr>
        <w:t xml:space="preserve"> </w:t>
      </w:r>
      <w:r w:rsidR="008B0D1A">
        <w:rPr>
          <w:b/>
          <w:sz w:val="32"/>
          <w:szCs w:val="32"/>
          <w:bdr w:val="none" w:sz="0" w:space="0" w:color="auto" w:frame="1"/>
        </w:rPr>
        <w:t xml:space="preserve">в </w:t>
      </w:r>
      <w:r w:rsidRPr="006D6914">
        <w:rPr>
          <w:b/>
          <w:sz w:val="32"/>
          <w:szCs w:val="32"/>
          <w:bdr w:val="none" w:sz="0" w:space="0" w:color="auto" w:frame="1"/>
        </w:rPr>
        <w:t>собственности Пружанского района</w:t>
      </w:r>
      <w:r w:rsidR="008B0D1A">
        <w:rPr>
          <w:b/>
          <w:sz w:val="32"/>
          <w:szCs w:val="32"/>
          <w:bdr w:val="none" w:sz="0" w:space="0" w:color="auto" w:frame="1"/>
        </w:rPr>
        <w:t xml:space="preserve">, </w:t>
      </w:r>
      <w:r w:rsidRPr="006D6914">
        <w:rPr>
          <w:b/>
          <w:sz w:val="32"/>
          <w:szCs w:val="32"/>
          <w:bdr w:val="none" w:sz="0" w:space="0" w:color="auto" w:frame="1"/>
        </w:rPr>
        <w:t xml:space="preserve">предлагаемое к продаже </w:t>
      </w:r>
    </w:p>
    <w:tbl>
      <w:tblPr>
        <w:tblW w:w="9982" w:type="dxa"/>
        <w:tblInd w:w="-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54"/>
        <w:gridCol w:w="5528"/>
      </w:tblGrid>
      <w:tr w:rsidR="007C47DA" w:rsidRPr="00756504" w:rsidTr="00FA37FA">
        <w:trPr>
          <w:trHeight w:val="4526"/>
        </w:trPr>
        <w:tc>
          <w:tcPr>
            <w:tcW w:w="4454" w:type="dxa"/>
          </w:tcPr>
          <w:p w:rsidR="002B77E4" w:rsidRPr="002B77E4" w:rsidRDefault="002B77E4" w:rsidP="002B77E4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7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Здание школы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 мастерскими</w:t>
            </w:r>
            <w:r w:rsidRPr="002B77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(124/C-18546)                  </w:t>
            </w:r>
          </w:p>
          <w:p w:rsidR="002B77E4" w:rsidRPr="002B77E4" w:rsidRDefault="002B77E4" w:rsidP="002B77E4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77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Брестская область, </w:t>
            </w:r>
            <w:proofErr w:type="spellStart"/>
            <w:r w:rsidRPr="002B77E4">
              <w:rPr>
                <w:rFonts w:ascii="Times New Roman" w:hAnsi="Times New Roman" w:cs="Times New Roman"/>
                <w:bCs/>
                <w:sz w:val="28"/>
                <w:szCs w:val="28"/>
              </w:rPr>
              <w:t>Пружанский</w:t>
            </w:r>
            <w:proofErr w:type="spellEnd"/>
            <w:r w:rsidRPr="002B77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айон,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Линовский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с/с,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агорье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2B77E4">
              <w:rPr>
                <w:rFonts w:ascii="Times New Roman" w:hAnsi="Times New Roman" w:cs="Times New Roman"/>
                <w:bCs/>
                <w:sz w:val="28"/>
                <w:szCs w:val="28"/>
              </w:rPr>
              <w:t>ул. Центральная, 78</w:t>
            </w:r>
          </w:p>
          <w:p w:rsidR="002B77E4" w:rsidRPr="00CF4774" w:rsidRDefault="002B77E4" w:rsidP="002B77E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774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по образованию Пружанского районного исполнительного комитета,</w:t>
            </w:r>
          </w:p>
          <w:p w:rsidR="002B77E4" w:rsidRDefault="002B77E4" w:rsidP="002B77E4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4774">
              <w:rPr>
                <w:rFonts w:ascii="Times New Roman" w:eastAsia="Times New Roman" w:hAnsi="Times New Roman" w:cs="Times New Roman"/>
                <w:sz w:val="28"/>
                <w:szCs w:val="28"/>
              </w:rPr>
              <w:t>тел. (016 32)  21332</w:t>
            </w:r>
            <w:r w:rsidRPr="00607AAD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2B77E4" w:rsidRPr="002B77E4" w:rsidRDefault="002B77E4" w:rsidP="002B77E4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77E4">
              <w:rPr>
                <w:rFonts w:ascii="Times New Roman" w:hAnsi="Times New Roman" w:cs="Times New Roman"/>
                <w:bCs/>
                <w:sz w:val="28"/>
                <w:szCs w:val="28"/>
              </w:rPr>
              <w:t>Общая площадь – 790,1 кв. м.</w:t>
            </w:r>
          </w:p>
          <w:p w:rsidR="007C47DA" w:rsidRPr="00184180" w:rsidRDefault="002B77E4" w:rsidP="002B77E4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77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</w:t>
            </w:r>
            <w:r w:rsidRPr="002B77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2,9215 га</w:t>
            </w:r>
          </w:p>
        </w:tc>
        <w:tc>
          <w:tcPr>
            <w:tcW w:w="5528" w:type="dxa"/>
          </w:tcPr>
          <w:p w:rsidR="007C47DA" w:rsidRDefault="002B77E4" w:rsidP="00AB236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0BBEFE0" wp14:editId="34EE2FC1">
                  <wp:extent cx="3341222" cy="2111604"/>
                  <wp:effectExtent l="0" t="0" r="0" b="3175"/>
                  <wp:docPr id="6" name="Рисунок 6" descr="4c64e37a-84e6-4975-9c1c-89e562783411.jpg (1184×60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4c64e37a-84e6-4975-9c1c-89e562783411.jpg (1184×60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18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5250" cy="211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1CE" w:rsidRPr="00756504" w:rsidTr="00FA37FA">
        <w:trPr>
          <w:trHeight w:val="4526"/>
        </w:trPr>
        <w:tc>
          <w:tcPr>
            <w:tcW w:w="4454" w:type="dxa"/>
          </w:tcPr>
          <w:p w:rsidR="00F551CE" w:rsidRDefault="00F551CE" w:rsidP="00457D2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51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Детский сад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r w:rsidRPr="00F551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124/C-26254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:rsidR="00F551CE" w:rsidRDefault="00F551CE" w:rsidP="00457D2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F551CE">
              <w:rPr>
                <w:rFonts w:ascii="Times New Roman" w:hAnsi="Times New Roman" w:cs="Times New Roman"/>
                <w:bCs/>
                <w:sz w:val="28"/>
                <w:szCs w:val="28"/>
              </w:rPr>
              <w:t>Брестская</w:t>
            </w:r>
            <w:proofErr w:type="gramEnd"/>
            <w:r w:rsidRPr="00F551C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обл., </w:t>
            </w:r>
            <w:proofErr w:type="spellStart"/>
            <w:r w:rsidRPr="00F551CE">
              <w:rPr>
                <w:rFonts w:ascii="Times New Roman" w:hAnsi="Times New Roman" w:cs="Times New Roman"/>
                <w:bCs/>
                <w:sz w:val="28"/>
                <w:szCs w:val="28"/>
              </w:rPr>
              <w:t>Пружанский</w:t>
            </w:r>
            <w:proofErr w:type="spellEnd"/>
            <w:r w:rsidRPr="00F551C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р-н, </w:t>
            </w:r>
            <w:proofErr w:type="spellStart"/>
            <w:r w:rsidRPr="00F551CE">
              <w:rPr>
                <w:rFonts w:ascii="Times New Roman" w:hAnsi="Times New Roman" w:cs="Times New Roman"/>
                <w:bCs/>
                <w:sz w:val="28"/>
                <w:szCs w:val="28"/>
              </w:rPr>
              <w:t>Ружанский</w:t>
            </w:r>
            <w:proofErr w:type="spellEnd"/>
            <w:r w:rsidRPr="00F551C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с/с, </w:t>
            </w:r>
            <w:proofErr w:type="spellStart"/>
            <w:r w:rsidRPr="00F551CE">
              <w:rPr>
                <w:rFonts w:ascii="Times New Roman" w:hAnsi="Times New Roman" w:cs="Times New Roman"/>
                <w:bCs/>
                <w:sz w:val="28"/>
                <w:szCs w:val="28"/>
              </w:rPr>
              <w:t>аг</w:t>
            </w:r>
            <w:proofErr w:type="spellEnd"/>
            <w:r w:rsidRPr="00F551C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proofErr w:type="spellStart"/>
            <w:r w:rsidRPr="00F551CE">
              <w:rPr>
                <w:rFonts w:ascii="Times New Roman" w:hAnsi="Times New Roman" w:cs="Times New Roman"/>
                <w:bCs/>
                <w:sz w:val="28"/>
                <w:szCs w:val="28"/>
              </w:rPr>
              <w:t>Колозубы</w:t>
            </w:r>
            <w:proofErr w:type="spellEnd"/>
            <w:r w:rsidRPr="00F551CE">
              <w:rPr>
                <w:rFonts w:ascii="Times New Roman" w:hAnsi="Times New Roman" w:cs="Times New Roman"/>
                <w:bCs/>
                <w:sz w:val="28"/>
                <w:szCs w:val="28"/>
              </w:rPr>
              <w:t>, ул. Пионерская, 32</w:t>
            </w:r>
          </w:p>
          <w:p w:rsidR="00F551CE" w:rsidRPr="00CF4774" w:rsidRDefault="00F551CE" w:rsidP="00F551C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774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по образованию Пружанского районного исполнительного комитета,</w:t>
            </w:r>
          </w:p>
          <w:p w:rsidR="00F551CE" w:rsidRDefault="00F551CE" w:rsidP="00F551CE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4774">
              <w:rPr>
                <w:rFonts w:ascii="Times New Roman" w:eastAsia="Times New Roman" w:hAnsi="Times New Roman" w:cs="Times New Roman"/>
                <w:sz w:val="28"/>
                <w:szCs w:val="28"/>
              </w:rPr>
              <w:t>тел. (016 32)  21332</w:t>
            </w:r>
          </w:p>
          <w:p w:rsidR="00F551CE" w:rsidRPr="002B77E4" w:rsidRDefault="00F551CE" w:rsidP="00F551CE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77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Общая площадь –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619,4</w:t>
            </w:r>
            <w:r w:rsidRPr="002B77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кв. м.</w:t>
            </w:r>
          </w:p>
          <w:p w:rsidR="00F551CE" w:rsidRPr="002B77E4" w:rsidRDefault="00F551CE" w:rsidP="00F551CE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77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- 0,4010</w:t>
            </w:r>
            <w:r w:rsidRPr="002B77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га</w:t>
            </w:r>
          </w:p>
          <w:p w:rsidR="00F551CE" w:rsidRDefault="00F551CE" w:rsidP="00457D2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551CE" w:rsidRPr="002B77E4" w:rsidRDefault="00F551CE" w:rsidP="00457D2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28" w:type="dxa"/>
          </w:tcPr>
          <w:p w:rsidR="00F551CE" w:rsidRDefault="00F551CE" w:rsidP="00AB236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9D7E812" wp14:editId="0AEEB4E9">
                  <wp:extent cx="3505585" cy="2356701"/>
                  <wp:effectExtent l="0" t="0" r="0" b="5715"/>
                  <wp:docPr id="1" name="Рисунок 1" descr="35a4b30a-b5be-43d0-b4ed-a913c52fae9f.jpg (1149×63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35a4b30a-b5be-43d0-b4ed-a913c52fae9f.jpg (1149×63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22" cy="2356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4AE9" w:rsidRPr="00756504" w:rsidTr="00FA37FA">
        <w:trPr>
          <w:trHeight w:val="4526"/>
        </w:trPr>
        <w:tc>
          <w:tcPr>
            <w:tcW w:w="4454" w:type="dxa"/>
          </w:tcPr>
          <w:p w:rsidR="00834AE9" w:rsidRDefault="00834AE9" w:rsidP="00834AE9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4A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ГУО </w:t>
            </w:r>
            <w:proofErr w:type="spellStart"/>
            <w:r w:rsidRPr="00834A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Оранчицкий</w:t>
            </w:r>
            <w:proofErr w:type="spellEnd"/>
            <w:r w:rsidRPr="00834A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детский сад №16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r w:rsidRPr="00834A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124/C-24059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:rsidR="00834AE9" w:rsidRPr="00834AE9" w:rsidRDefault="00834AE9" w:rsidP="00834AE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</w:rPr>
            </w:pPr>
            <w:proofErr w:type="gramStart"/>
            <w:r w:rsidRPr="00834AE9">
              <w:rPr>
                <w:rFonts w:ascii="Times New Roman" w:eastAsia="Times New Roman" w:hAnsi="Times New Roman" w:cs="Times New Roman"/>
                <w:sz w:val="28"/>
                <w:szCs w:val="28"/>
              </w:rPr>
              <w:t>Брестская</w:t>
            </w:r>
            <w:proofErr w:type="gramEnd"/>
            <w:r w:rsidRPr="00834A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обл., </w:t>
            </w:r>
            <w:proofErr w:type="spellStart"/>
            <w:r w:rsidRPr="00834AE9">
              <w:rPr>
                <w:rFonts w:ascii="Times New Roman" w:eastAsia="Times New Roman" w:hAnsi="Times New Roman" w:cs="Times New Roman"/>
                <w:sz w:val="28"/>
                <w:szCs w:val="28"/>
              </w:rPr>
              <w:t>Пружанский</w:t>
            </w:r>
            <w:proofErr w:type="spellEnd"/>
            <w:r w:rsidRPr="00834A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р-н, </w:t>
            </w:r>
            <w:proofErr w:type="spellStart"/>
            <w:r w:rsidRPr="00834AE9">
              <w:rPr>
                <w:rFonts w:ascii="Times New Roman" w:eastAsia="Times New Roman" w:hAnsi="Times New Roman" w:cs="Times New Roman"/>
                <w:sz w:val="28"/>
                <w:szCs w:val="28"/>
              </w:rPr>
              <w:t>Линовский</w:t>
            </w:r>
            <w:proofErr w:type="spellEnd"/>
            <w:r w:rsidRPr="00834A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с/с, д. </w:t>
            </w:r>
            <w:proofErr w:type="spellStart"/>
            <w:r w:rsidRPr="00834AE9">
              <w:rPr>
                <w:rFonts w:ascii="Times New Roman" w:eastAsia="Times New Roman" w:hAnsi="Times New Roman" w:cs="Times New Roman"/>
                <w:sz w:val="28"/>
                <w:szCs w:val="28"/>
              </w:rPr>
              <w:t>Оранчицы</w:t>
            </w:r>
            <w:proofErr w:type="spellEnd"/>
            <w:r w:rsidRPr="00834AE9">
              <w:rPr>
                <w:rFonts w:ascii="Times New Roman" w:eastAsia="Times New Roman" w:hAnsi="Times New Roman" w:cs="Times New Roman"/>
                <w:sz w:val="28"/>
                <w:szCs w:val="28"/>
              </w:rPr>
              <w:t>, ул. Трудовая, 13</w:t>
            </w:r>
          </w:p>
          <w:p w:rsidR="00834AE9" w:rsidRPr="00834AE9" w:rsidRDefault="00834AE9" w:rsidP="00834AE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</w:rPr>
            </w:pPr>
            <w:r w:rsidRPr="00834AE9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по образованию Пружанского районного исполнительного комитета,</w:t>
            </w:r>
          </w:p>
          <w:p w:rsidR="00834AE9" w:rsidRPr="00834AE9" w:rsidRDefault="00834AE9" w:rsidP="00834AE9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4AE9">
              <w:rPr>
                <w:rFonts w:ascii="Times New Roman" w:eastAsia="Times New Roman" w:hAnsi="Times New Roman" w:cs="Times New Roman"/>
                <w:sz w:val="28"/>
                <w:szCs w:val="28"/>
              </w:rPr>
              <w:t>тел. (016 32)  21332</w:t>
            </w:r>
          </w:p>
          <w:p w:rsidR="00834AE9" w:rsidRPr="00834AE9" w:rsidRDefault="00834AE9" w:rsidP="00834AE9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4AE9">
              <w:rPr>
                <w:rFonts w:ascii="Times New Roman" w:hAnsi="Times New Roman" w:cs="Times New Roman"/>
                <w:bCs/>
                <w:sz w:val="28"/>
                <w:szCs w:val="28"/>
              </w:rPr>
              <w:t>Общая площадь – 313,2  кв. м.</w:t>
            </w:r>
          </w:p>
          <w:p w:rsidR="00834AE9" w:rsidRPr="002B77E4" w:rsidRDefault="00834AE9" w:rsidP="00834AE9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4AE9">
              <w:rPr>
                <w:rFonts w:ascii="Times New Roman" w:hAnsi="Times New Roman" w:cs="Times New Roman"/>
                <w:bCs/>
                <w:sz w:val="28"/>
                <w:szCs w:val="28"/>
              </w:rPr>
              <w:t>Земельный участок  - 0,4164 га</w:t>
            </w:r>
          </w:p>
          <w:p w:rsidR="00834AE9" w:rsidRPr="00F551CE" w:rsidRDefault="00834AE9" w:rsidP="00F551C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28" w:type="dxa"/>
          </w:tcPr>
          <w:p w:rsidR="00834AE9" w:rsidRDefault="00834AE9" w:rsidP="00AB236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BAEEF76" wp14:editId="1125647A">
                  <wp:extent cx="3445740" cy="2300140"/>
                  <wp:effectExtent l="0" t="0" r="2540" b="5080"/>
                  <wp:docPr id="9" name="Рисунок 9" descr="cfb6bdb3-bc2a-433d-adf1-4cb16c5ae4cd.jpg (1182×789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fb6bdb3-bc2a-433d-adf1-4cb16c5ae4cd.jpg (1182×789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2808" cy="2304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1C0F" w:rsidRPr="00756504" w:rsidTr="00FA37FA">
        <w:trPr>
          <w:trHeight w:val="4526"/>
        </w:trPr>
        <w:tc>
          <w:tcPr>
            <w:tcW w:w="4454" w:type="dxa"/>
          </w:tcPr>
          <w:p w:rsidR="00A91C0F" w:rsidRDefault="00A91C0F" w:rsidP="00A91C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</w:t>
            </w:r>
            <w:r w:rsidRPr="00A91C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омпрессорная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r w:rsidRPr="00A91C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160/C-28736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  <w:r w:rsidRPr="00A91C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артезианская скважина с ограждением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r w:rsidRPr="00A91C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160/С-28808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:rsidR="00A91C0F" w:rsidRDefault="00A91C0F" w:rsidP="00A91C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1C0F">
              <w:rPr>
                <w:rFonts w:ascii="Times New Roman" w:hAnsi="Times New Roman" w:cs="Times New Roman"/>
                <w:bCs/>
                <w:sz w:val="28"/>
                <w:szCs w:val="28"/>
              </w:rPr>
              <w:t>Брестская область</w:t>
            </w:r>
            <w:proofErr w:type="gramStart"/>
            <w:r w:rsidRPr="00A91C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,</w:t>
            </w:r>
            <w:proofErr w:type="gramEnd"/>
            <w:r w:rsidRPr="00A91C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91C0F">
              <w:rPr>
                <w:rFonts w:ascii="Times New Roman" w:hAnsi="Times New Roman" w:cs="Times New Roman"/>
                <w:bCs/>
                <w:sz w:val="28"/>
                <w:szCs w:val="28"/>
              </w:rPr>
              <w:t>Пружанский</w:t>
            </w:r>
            <w:proofErr w:type="spellEnd"/>
            <w:r w:rsidRPr="00A91C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район,  </w:t>
            </w:r>
            <w:proofErr w:type="spellStart"/>
            <w:r w:rsidRPr="00A91C0F">
              <w:rPr>
                <w:rFonts w:ascii="Times New Roman" w:hAnsi="Times New Roman" w:cs="Times New Roman"/>
                <w:bCs/>
                <w:sz w:val="28"/>
                <w:szCs w:val="28"/>
              </w:rPr>
              <w:t>Новозасимовичский</w:t>
            </w:r>
            <w:proofErr w:type="spellEnd"/>
            <w:r w:rsidRPr="00A91C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с/с, 14,1.5 км юго-западнее д. Новые </w:t>
            </w:r>
            <w:proofErr w:type="spellStart"/>
            <w:r w:rsidRPr="00A91C0F">
              <w:rPr>
                <w:rFonts w:ascii="Times New Roman" w:hAnsi="Times New Roman" w:cs="Times New Roman"/>
                <w:bCs/>
                <w:sz w:val="28"/>
                <w:szCs w:val="28"/>
              </w:rPr>
              <w:t>Засимовичи</w:t>
            </w:r>
            <w:proofErr w:type="spellEnd"/>
            <w:r w:rsidRPr="00A91C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13, 2 км юго-западнее д. Новые </w:t>
            </w:r>
            <w:proofErr w:type="spellStart"/>
            <w:r w:rsidRPr="00A91C0F">
              <w:rPr>
                <w:rFonts w:ascii="Times New Roman" w:hAnsi="Times New Roman" w:cs="Times New Roman"/>
                <w:bCs/>
                <w:sz w:val="28"/>
                <w:szCs w:val="28"/>
              </w:rPr>
              <w:t>Засимовичи</w:t>
            </w:r>
            <w:proofErr w:type="spellEnd"/>
            <w:r w:rsidRPr="00A91C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соответственно</w:t>
            </w:r>
            <w:r w:rsidRPr="00A91C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A91C0F" w:rsidRDefault="00A91C0F" w:rsidP="00A91C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Государственное учреждение</w:t>
            </w:r>
            <w:r w:rsidRPr="00A91C0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охране бывших военных городков и оказанию услуг «ТОПОЛЬ»</w:t>
            </w:r>
          </w:p>
          <w:p w:rsidR="00A91C0F" w:rsidRDefault="00A91C0F" w:rsidP="00A91C0F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F47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тел. (016 32)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44380</w:t>
            </w:r>
            <w:r w:rsidRPr="00607AAD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A91C0F" w:rsidRPr="002B77E4" w:rsidRDefault="00A91C0F" w:rsidP="00A91C0F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77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Общая площадь –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52,2</w:t>
            </w:r>
            <w:r w:rsidRPr="002B77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кв. м.</w:t>
            </w:r>
          </w:p>
          <w:p w:rsidR="00A91C0F" w:rsidRDefault="00A91C0F" w:rsidP="00A91C0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77E4">
              <w:rPr>
                <w:rFonts w:ascii="Times New Roman" w:hAnsi="Times New Roman" w:cs="Times New Roman"/>
                <w:bCs/>
                <w:sz w:val="28"/>
                <w:szCs w:val="28"/>
              </w:rPr>
              <w:t>Земельны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2B77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участ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ки</w:t>
            </w:r>
            <w:r w:rsidRPr="002B77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B77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0,1815</w:t>
            </w:r>
            <w:r w:rsidRPr="002B77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0,208 га</w:t>
            </w:r>
          </w:p>
          <w:p w:rsidR="00A91C0F" w:rsidRPr="00834AE9" w:rsidRDefault="00A91C0F" w:rsidP="00A91C0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28" w:type="dxa"/>
          </w:tcPr>
          <w:p w:rsidR="00A91C0F" w:rsidRDefault="00A91C0F" w:rsidP="00AB236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101419" cy="2326483"/>
                  <wp:effectExtent l="0" t="0" r="3810" b="0"/>
                  <wp:docPr id="3" name="Рисунок 3" descr="4b7bf43e-0c51-4a13-ae07-48db7e85505f.JPG (1600×1200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4b7bf43e-0c51-4a13-ae07-48db7e85505f.JPG (1600×1200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6243" cy="2330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1C0F" w:rsidRDefault="00A91C0F" w:rsidP="00AB236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166836" cy="2375555"/>
                  <wp:effectExtent l="0" t="0" r="0" b="5715"/>
                  <wp:docPr id="4" name="Рисунок 4" descr="bd4fa127-ca6b-46e8-a447-c48073189135.JPG (1600×1200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d4fa127-ca6b-46e8-a447-c48073189135.JPG (1600×1200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831" cy="2382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C0E70" w:rsidRDefault="002C0E70" w:rsidP="00E96740">
      <w:pPr>
        <w:jc w:val="both"/>
        <w:rPr>
          <w:rFonts w:ascii="Times New Roman" w:hAnsi="Times New Roman"/>
          <w:sz w:val="26"/>
          <w:szCs w:val="26"/>
        </w:rPr>
      </w:pPr>
    </w:p>
    <w:p w:rsidR="00E96740" w:rsidRPr="00EB70B8" w:rsidRDefault="00E96740" w:rsidP="00E96740">
      <w:pPr>
        <w:jc w:val="both"/>
        <w:rPr>
          <w:rFonts w:ascii="Times New Roman" w:hAnsi="Times New Roman"/>
          <w:sz w:val="26"/>
          <w:szCs w:val="26"/>
        </w:rPr>
      </w:pPr>
      <w:r w:rsidRPr="00EB70B8">
        <w:rPr>
          <w:rFonts w:ascii="Times New Roman" w:hAnsi="Times New Roman"/>
          <w:sz w:val="26"/>
          <w:szCs w:val="26"/>
        </w:rPr>
        <w:t xml:space="preserve">Возможность осмотра объектов недвижимости предоставляет продавец недвижимого имущества. </w:t>
      </w:r>
    </w:p>
    <w:p w:rsidR="00E96740" w:rsidRPr="00EB70B8" w:rsidRDefault="00E96740" w:rsidP="00E96740">
      <w:pPr>
        <w:spacing w:before="120"/>
        <w:jc w:val="both"/>
        <w:rPr>
          <w:rFonts w:ascii="Times New Roman" w:hAnsi="Times New Roman"/>
          <w:sz w:val="26"/>
          <w:szCs w:val="26"/>
        </w:rPr>
      </w:pPr>
      <w:r w:rsidRPr="00EB70B8">
        <w:rPr>
          <w:rFonts w:ascii="Times New Roman" w:hAnsi="Times New Roman"/>
          <w:sz w:val="26"/>
          <w:szCs w:val="26"/>
        </w:rPr>
        <w:t>Дополнительную информацию по объектам недвижимости, земельным участкам, выделенным для обслуживания объектов недвижимости</w:t>
      </w:r>
      <w:r w:rsidR="002B77E4">
        <w:rPr>
          <w:rFonts w:ascii="Times New Roman" w:hAnsi="Times New Roman"/>
          <w:sz w:val="26"/>
          <w:szCs w:val="26"/>
        </w:rPr>
        <w:t>,</w:t>
      </w:r>
      <w:r w:rsidRPr="00EB70B8">
        <w:rPr>
          <w:rFonts w:ascii="Times New Roman" w:hAnsi="Times New Roman"/>
          <w:sz w:val="26"/>
          <w:szCs w:val="26"/>
        </w:rPr>
        <w:t xml:space="preserve"> можно получить в </w:t>
      </w:r>
      <w:proofErr w:type="spellStart"/>
      <w:r w:rsidR="000B75CB">
        <w:rPr>
          <w:rFonts w:ascii="Times New Roman" w:hAnsi="Times New Roman"/>
          <w:sz w:val="26"/>
          <w:szCs w:val="26"/>
        </w:rPr>
        <w:t>Пружанском</w:t>
      </w:r>
      <w:proofErr w:type="spellEnd"/>
      <w:r w:rsidRPr="00EB70B8">
        <w:rPr>
          <w:rFonts w:ascii="Times New Roman" w:hAnsi="Times New Roman"/>
          <w:sz w:val="26"/>
          <w:szCs w:val="26"/>
        </w:rPr>
        <w:t xml:space="preserve"> райисполкоме по телефону (016</w:t>
      </w:r>
      <w:r w:rsidR="000B75CB">
        <w:rPr>
          <w:rFonts w:ascii="Times New Roman" w:hAnsi="Times New Roman"/>
          <w:sz w:val="26"/>
          <w:szCs w:val="26"/>
        </w:rPr>
        <w:t>32</w:t>
      </w:r>
      <w:r w:rsidRPr="00EB70B8">
        <w:rPr>
          <w:rFonts w:ascii="Times New Roman" w:hAnsi="Times New Roman"/>
          <w:sz w:val="26"/>
          <w:szCs w:val="26"/>
        </w:rPr>
        <w:t xml:space="preserve">) </w:t>
      </w:r>
      <w:r w:rsidR="00FC7795">
        <w:rPr>
          <w:rFonts w:ascii="Times New Roman" w:hAnsi="Times New Roman"/>
          <w:sz w:val="26"/>
          <w:szCs w:val="26"/>
        </w:rPr>
        <w:t>4</w:t>
      </w:r>
      <w:r w:rsidR="000B75CB">
        <w:rPr>
          <w:rFonts w:ascii="Times New Roman" w:hAnsi="Times New Roman"/>
          <w:sz w:val="26"/>
          <w:szCs w:val="26"/>
        </w:rPr>
        <w:t xml:space="preserve"> 16 90, 2 10 93</w:t>
      </w:r>
      <w:r w:rsidR="00A12745">
        <w:rPr>
          <w:rFonts w:ascii="Times New Roman" w:hAnsi="Times New Roman"/>
          <w:sz w:val="26"/>
          <w:szCs w:val="26"/>
        </w:rPr>
        <w:t>, 2 27 74.</w:t>
      </w:r>
    </w:p>
    <w:p w:rsidR="00E96740" w:rsidRPr="00EB70B8" w:rsidRDefault="00E96740" w:rsidP="00E96740">
      <w:pPr>
        <w:spacing w:before="120"/>
        <w:jc w:val="both"/>
        <w:rPr>
          <w:rFonts w:ascii="Times New Roman" w:hAnsi="Times New Roman"/>
          <w:sz w:val="26"/>
          <w:szCs w:val="26"/>
        </w:rPr>
      </w:pPr>
      <w:r w:rsidRPr="00EB70B8">
        <w:rPr>
          <w:rFonts w:ascii="Times New Roman" w:hAnsi="Times New Roman"/>
          <w:sz w:val="26"/>
          <w:szCs w:val="26"/>
        </w:rPr>
        <w:t>ВНИМАНИЕ! Представленная информация носит исключительно справочный характер.</w:t>
      </w:r>
    </w:p>
    <w:p w:rsidR="00E96740" w:rsidRPr="00EB70B8" w:rsidRDefault="00E96740" w:rsidP="00E96740">
      <w:pPr>
        <w:spacing w:before="120"/>
        <w:jc w:val="both"/>
        <w:rPr>
          <w:rFonts w:ascii="Times New Roman" w:hAnsi="Times New Roman"/>
          <w:sz w:val="26"/>
          <w:szCs w:val="26"/>
        </w:rPr>
      </w:pPr>
      <w:r w:rsidRPr="00EB70B8">
        <w:rPr>
          <w:rFonts w:ascii="Times New Roman" w:hAnsi="Times New Roman"/>
          <w:sz w:val="26"/>
          <w:szCs w:val="26"/>
        </w:rPr>
        <w:t>Официальная информация</w:t>
      </w:r>
      <w:r w:rsidR="00F748E5">
        <w:rPr>
          <w:rFonts w:ascii="Times New Roman" w:hAnsi="Times New Roman"/>
          <w:sz w:val="26"/>
          <w:szCs w:val="26"/>
        </w:rPr>
        <w:t xml:space="preserve"> </w:t>
      </w:r>
      <w:r w:rsidRPr="00EB70B8">
        <w:rPr>
          <w:rFonts w:ascii="Times New Roman" w:hAnsi="Times New Roman"/>
          <w:sz w:val="26"/>
          <w:szCs w:val="26"/>
        </w:rPr>
        <w:t xml:space="preserve"> -  в опубликованном извещении о проведении торгов.</w:t>
      </w:r>
    </w:p>
    <w:p w:rsidR="00E96740" w:rsidRPr="00EB70B8" w:rsidRDefault="00E96740" w:rsidP="00E96740">
      <w:pPr>
        <w:jc w:val="both"/>
        <w:rPr>
          <w:rFonts w:ascii="Times New Roman" w:hAnsi="Times New Roman"/>
          <w:sz w:val="26"/>
          <w:szCs w:val="26"/>
        </w:rPr>
      </w:pPr>
      <w:r w:rsidRPr="00EB70B8">
        <w:rPr>
          <w:rFonts w:ascii="Times New Roman" w:hAnsi="Times New Roman"/>
          <w:sz w:val="26"/>
          <w:szCs w:val="26"/>
        </w:rPr>
        <w:t xml:space="preserve">Информацию о дате назначенных торгов можно получить по телефонам                          в г. Бресте: (0162) </w:t>
      </w:r>
      <w:r w:rsidR="004D7A8A" w:rsidRPr="004D7A8A">
        <w:rPr>
          <w:rFonts w:ascii="Times New Roman" w:hAnsi="Times New Roman"/>
          <w:sz w:val="26"/>
          <w:szCs w:val="26"/>
        </w:rPr>
        <w:t>26 97 17, 26 97 18, 26 97 19</w:t>
      </w:r>
      <w:r w:rsidRPr="00EB70B8">
        <w:rPr>
          <w:rFonts w:ascii="Times New Roman" w:hAnsi="Times New Roman"/>
          <w:sz w:val="26"/>
          <w:szCs w:val="26"/>
        </w:rPr>
        <w:t>.</w:t>
      </w:r>
    </w:p>
    <w:p w:rsidR="00D336F7" w:rsidRPr="005357BC" w:rsidRDefault="00D336F7" w:rsidP="0009776A">
      <w:pPr>
        <w:rPr>
          <w:rFonts w:ascii="Times New Roman" w:hAnsi="Times New Roman" w:cs="Times New Roman"/>
          <w:sz w:val="24"/>
          <w:szCs w:val="24"/>
        </w:rPr>
      </w:pPr>
    </w:p>
    <w:sectPr w:rsidR="00D336F7" w:rsidRPr="005357BC" w:rsidSect="00226AC8">
      <w:pgSz w:w="11906" w:h="16838"/>
      <w:pgMar w:top="454" w:right="851" w:bottom="284" w:left="1701" w:header="70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190" w:rsidRDefault="00EB6190" w:rsidP="00F41B90">
      <w:pPr>
        <w:spacing w:after="0" w:line="240" w:lineRule="auto"/>
      </w:pPr>
      <w:r>
        <w:separator/>
      </w:r>
    </w:p>
  </w:endnote>
  <w:endnote w:type="continuationSeparator" w:id="0">
    <w:p w:rsidR="00EB6190" w:rsidRDefault="00EB6190" w:rsidP="00F41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190" w:rsidRDefault="00EB6190" w:rsidP="00F41B90">
      <w:pPr>
        <w:spacing w:after="0" w:line="240" w:lineRule="auto"/>
      </w:pPr>
      <w:r>
        <w:separator/>
      </w:r>
    </w:p>
  </w:footnote>
  <w:footnote w:type="continuationSeparator" w:id="0">
    <w:p w:rsidR="00EB6190" w:rsidRDefault="00EB6190" w:rsidP="00F41B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D74"/>
    <w:rsid w:val="00045887"/>
    <w:rsid w:val="0008181C"/>
    <w:rsid w:val="0009776A"/>
    <w:rsid w:val="000A0AEC"/>
    <w:rsid w:val="000A4BCF"/>
    <w:rsid w:val="000B75CB"/>
    <w:rsid w:val="000B75CC"/>
    <w:rsid w:val="000D27E1"/>
    <w:rsid w:val="000E6C63"/>
    <w:rsid w:val="000F0F5D"/>
    <w:rsid w:val="000F2FFF"/>
    <w:rsid w:val="000F3EF0"/>
    <w:rsid w:val="001072DD"/>
    <w:rsid w:val="00140CFD"/>
    <w:rsid w:val="00144344"/>
    <w:rsid w:val="00152488"/>
    <w:rsid w:val="00164E1F"/>
    <w:rsid w:val="0016653B"/>
    <w:rsid w:val="00184180"/>
    <w:rsid w:val="001B073D"/>
    <w:rsid w:val="001B6F4F"/>
    <w:rsid w:val="001C6726"/>
    <w:rsid w:val="001D1805"/>
    <w:rsid w:val="001F5DC4"/>
    <w:rsid w:val="002212CA"/>
    <w:rsid w:val="00224C59"/>
    <w:rsid w:val="00226AC8"/>
    <w:rsid w:val="002271AE"/>
    <w:rsid w:val="002475C8"/>
    <w:rsid w:val="00282D18"/>
    <w:rsid w:val="00282FD4"/>
    <w:rsid w:val="00291626"/>
    <w:rsid w:val="002A2825"/>
    <w:rsid w:val="002B77E4"/>
    <w:rsid w:val="002C0E70"/>
    <w:rsid w:val="002E6607"/>
    <w:rsid w:val="00302DCB"/>
    <w:rsid w:val="0030445E"/>
    <w:rsid w:val="003077E5"/>
    <w:rsid w:val="0032174B"/>
    <w:rsid w:val="00330640"/>
    <w:rsid w:val="003343E5"/>
    <w:rsid w:val="00346F24"/>
    <w:rsid w:val="003C00EE"/>
    <w:rsid w:val="003C5B79"/>
    <w:rsid w:val="003D1260"/>
    <w:rsid w:val="003D28C8"/>
    <w:rsid w:val="003D4D74"/>
    <w:rsid w:val="003E4FF4"/>
    <w:rsid w:val="003E6B40"/>
    <w:rsid w:val="00401CD2"/>
    <w:rsid w:val="00403C8A"/>
    <w:rsid w:val="00421B5F"/>
    <w:rsid w:val="00424778"/>
    <w:rsid w:val="00435DBB"/>
    <w:rsid w:val="00444C77"/>
    <w:rsid w:val="004657D2"/>
    <w:rsid w:val="00471049"/>
    <w:rsid w:val="00491C6E"/>
    <w:rsid w:val="004A53AB"/>
    <w:rsid w:val="004C5BE8"/>
    <w:rsid w:val="004D33E4"/>
    <w:rsid w:val="004D7A8A"/>
    <w:rsid w:val="004F5D5F"/>
    <w:rsid w:val="004F67B0"/>
    <w:rsid w:val="00504E86"/>
    <w:rsid w:val="005154CC"/>
    <w:rsid w:val="0052114D"/>
    <w:rsid w:val="005357BC"/>
    <w:rsid w:val="00575878"/>
    <w:rsid w:val="00577B11"/>
    <w:rsid w:val="0058385C"/>
    <w:rsid w:val="005B0562"/>
    <w:rsid w:val="005B2635"/>
    <w:rsid w:val="005E35C6"/>
    <w:rsid w:val="005F0D19"/>
    <w:rsid w:val="00607AAD"/>
    <w:rsid w:val="00621231"/>
    <w:rsid w:val="006237CC"/>
    <w:rsid w:val="00625C26"/>
    <w:rsid w:val="00636FFE"/>
    <w:rsid w:val="00646031"/>
    <w:rsid w:val="0065610C"/>
    <w:rsid w:val="00667704"/>
    <w:rsid w:val="00667AD8"/>
    <w:rsid w:val="00675784"/>
    <w:rsid w:val="006855B5"/>
    <w:rsid w:val="006A3566"/>
    <w:rsid w:val="006C3EA5"/>
    <w:rsid w:val="006C47BE"/>
    <w:rsid w:val="006D36F4"/>
    <w:rsid w:val="006D6914"/>
    <w:rsid w:val="006E1B66"/>
    <w:rsid w:val="006E3F94"/>
    <w:rsid w:val="00705B5E"/>
    <w:rsid w:val="007064B8"/>
    <w:rsid w:val="007104FE"/>
    <w:rsid w:val="00721ECD"/>
    <w:rsid w:val="00723DCF"/>
    <w:rsid w:val="0074383B"/>
    <w:rsid w:val="00756504"/>
    <w:rsid w:val="007756A8"/>
    <w:rsid w:val="007A5232"/>
    <w:rsid w:val="007B20B5"/>
    <w:rsid w:val="007B26AB"/>
    <w:rsid w:val="007C3F0F"/>
    <w:rsid w:val="007C47DA"/>
    <w:rsid w:val="007E7A58"/>
    <w:rsid w:val="007E7ED3"/>
    <w:rsid w:val="007F0659"/>
    <w:rsid w:val="007F39BA"/>
    <w:rsid w:val="00805D93"/>
    <w:rsid w:val="008138AE"/>
    <w:rsid w:val="00830B52"/>
    <w:rsid w:val="0083208E"/>
    <w:rsid w:val="00834AE9"/>
    <w:rsid w:val="00840585"/>
    <w:rsid w:val="00874C31"/>
    <w:rsid w:val="0089129A"/>
    <w:rsid w:val="00894D1E"/>
    <w:rsid w:val="008B0D1A"/>
    <w:rsid w:val="008C090D"/>
    <w:rsid w:val="008C7A54"/>
    <w:rsid w:val="008F4634"/>
    <w:rsid w:val="00901D7E"/>
    <w:rsid w:val="00920043"/>
    <w:rsid w:val="00920495"/>
    <w:rsid w:val="009329AD"/>
    <w:rsid w:val="0094059B"/>
    <w:rsid w:val="00942681"/>
    <w:rsid w:val="009438C8"/>
    <w:rsid w:val="009462D2"/>
    <w:rsid w:val="0096155E"/>
    <w:rsid w:val="009645CA"/>
    <w:rsid w:val="009868AE"/>
    <w:rsid w:val="00990F3F"/>
    <w:rsid w:val="009B140E"/>
    <w:rsid w:val="009B4A21"/>
    <w:rsid w:val="009C0832"/>
    <w:rsid w:val="009E2B28"/>
    <w:rsid w:val="009E45F4"/>
    <w:rsid w:val="009F258A"/>
    <w:rsid w:val="00A12745"/>
    <w:rsid w:val="00A160C5"/>
    <w:rsid w:val="00A22B35"/>
    <w:rsid w:val="00A26F82"/>
    <w:rsid w:val="00A402FB"/>
    <w:rsid w:val="00A428C7"/>
    <w:rsid w:val="00A70AB2"/>
    <w:rsid w:val="00A91C0F"/>
    <w:rsid w:val="00A94158"/>
    <w:rsid w:val="00AA19ED"/>
    <w:rsid w:val="00AA5D1F"/>
    <w:rsid w:val="00AB4B78"/>
    <w:rsid w:val="00AD682D"/>
    <w:rsid w:val="00AE4FC0"/>
    <w:rsid w:val="00AF00E4"/>
    <w:rsid w:val="00B06C80"/>
    <w:rsid w:val="00B13C1B"/>
    <w:rsid w:val="00B22542"/>
    <w:rsid w:val="00B22849"/>
    <w:rsid w:val="00B24305"/>
    <w:rsid w:val="00B2519C"/>
    <w:rsid w:val="00B33788"/>
    <w:rsid w:val="00B54794"/>
    <w:rsid w:val="00B72AA7"/>
    <w:rsid w:val="00B92439"/>
    <w:rsid w:val="00BA0B72"/>
    <w:rsid w:val="00BA5D43"/>
    <w:rsid w:val="00BB454D"/>
    <w:rsid w:val="00BC1155"/>
    <w:rsid w:val="00BD23E2"/>
    <w:rsid w:val="00BD2EF0"/>
    <w:rsid w:val="00C01717"/>
    <w:rsid w:val="00C1727E"/>
    <w:rsid w:val="00C2040D"/>
    <w:rsid w:val="00C27584"/>
    <w:rsid w:val="00C43029"/>
    <w:rsid w:val="00C474DE"/>
    <w:rsid w:val="00C64C2C"/>
    <w:rsid w:val="00C73423"/>
    <w:rsid w:val="00C74399"/>
    <w:rsid w:val="00C9063A"/>
    <w:rsid w:val="00C956C8"/>
    <w:rsid w:val="00CC41D2"/>
    <w:rsid w:val="00CC7D32"/>
    <w:rsid w:val="00CE00D1"/>
    <w:rsid w:val="00CE58A5"/>
    <w:rsid w:val="00CE5C09"/>
    <w:rsid w:val="00CF4774"/>
    <w:rsid w:val="00CF66DF"/>
    <w:rsid w:val="00CF7780"/>
    <w:rsid w:val="00D14A95"/>
    <w:rsid w:val="00D23B19"/>
    <w:rsid w:val="00D336F7"/>
    <w:rsid w:val="00D62709"/>
    <w:rsid w:val="00D739E8"/>
    <w:rsid w:val="00D75960"/>
    <w:rsid w:val="00D803D0"/>
    <w:rsid w:val="00D86D77"/>
    <w:rsid w:val="00DA0ABE"/>
    <w:rsid w:val="00DA3E12"/>
    <w:rsid w:val="00DA60C2"/>
    <w:rsid w:val="00DB35E3"/>
    <w:rsid w:val="00DB712E"/>
    <w:rsid w:val="00DF0B87"/>
    <w:rsid w:val="00DF1CA2"/>
    <w:rsid w:val="00DF5B43"/>
    <w:rsid w:val="00E16EA6"/>
    <w:rsid w:val="00E21549"/>
    <w:rsid w:val="00E259EC"/>
    <w:rsid w:val="00E30F13"/>
    <w:rsid w:val="00E31B41"/>
    <w:rsid w:val="00E732FB"/>
    <w:rsid w:val="00E931F4"/>
    <w:rsid w:val="00E94250"/>
    <w:rsid w:val="00E96740"/>
    <w:rsid w:val="00EB6190"/>
    <w:rsid w:val="00EC0C8B"/>
    <w:rsid w:val="00EC1A64"/>
    <w:rsid w:val="00ED6888"/>
    <w:rsid w:val="00EE318C"/>
    <w:rsid w:val="00F144CF"/>
    <w:rsid w:val="00F15D7A"/>
    <w:rsid w:val="00F1733A"/>
    <w:rsid w:val="00F24021"/>
    <w:rsid w:val="00F31BAD"/>
    <w:rsid w:val="00F352BC"/>
    <w:rsid w:val="00F4117B"/>
    <w:rsid w:val="00F41B90"/>
    <w:rsid w:val="00F41D5E"/>
    <w:rsid w:val="00F50217"/>
    <w:rsid w:val="00F551CE"/>
    <w:rsid w:val="00F56DE8"/>
    <w:rsid w:val="00F57E3C"/>
    <w:rsid w:val="00F6766C"/>
    <w:rsid w:val="00F748E5"/>
    <w:rsid w:val="00F960B8"/>
    <w:rsid w:val="00FA37FA"/>
    <w:rsid w:val="00FC77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1CE"/>
  </w:style>
  <w:style w:type="paragraph" w:styleId="5">
    <w:name w:val="heading 5"/>
    <w:basedOn w:val="a"/>
    <w:link w:val="50"/>
    <w:uiPriority w:val="9"/>
    <w:qFormat/>
    <w:rsid w:val="008F463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D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4D74"/>
  </w:style>
  <w:style w:type="character" w:styleId="a4">
    <w:name w:val="Hyperlink"/>
    <w:basedOn w:val="a0"/>
    <w:uiPriority w:val="99"/>
    <w:semiHidden/>
    <w:unhideWhenUsed/>
    <w:rsid w:val="003D4D7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1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171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F41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41B90"/>
  </w:style>
  <w:style w:type="paragraph" w:styleId="a9">
    <w:name w:val="footer"/>
    <w:basedOn w:val="a"/>
    <w:link w:val="aa"/>
    <w:uiPriority w:val="99"/>
    <w:semiHidden/>
    <w:unhideWhenUsed/>
    <w:rsid w:val="00F41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41B90"/>
  </w:style>
  <w:style w:type="paragraph" w:styleId="ab">
    <w:name w:val="No Spacing"/>
    <w:qFormat/>
    <w:rsid w:val="004C5B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8F463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1CE"/>
  </w:style>
  <w:style w:type="paragraph" w:styleId="5">
    <w:name w:val="heading 5"/>
    <w:basedOn w:val="a"/>
    <w:link w:val="50"/>
    <w:uiPriority w:val="9"/>
    <w:qFormat/>
    <w:rsid w:val="008F463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D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4D74"/>
  </w:style>
  <w:style w:type="character" w:styleId="a4">
    <w:name w:val="Hyperlink"/>
    <w:basedOn w:val="a0"/>
    <w:uiPriority w:val="99"/>
    <w:semiHidden/>
    <w:unhideWhenUsed/>
    <w:rsid w:val="003D4D7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1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171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F41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41B90"/>
  </w:style>
  <w:style w:type="paragraph" w:styleId="a9">
    <w:name w:val="footer"/>
    <w:basedOn w:val="a"/>
    <w:link w:val="aa"/>
    <w:uiPriority w:val="99"/>
    <w:semiHidden/>
    <w:unhideWhenUsed/>
    <w:rsid w:val="00F41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41B90"/>
  </w:style>
  <w:style w:type="paragraph" w:styleId="ab">
    <w:name w:val="No Spacing"/>
    <w:qFormat/>
    <w:rsid w:val="004C5B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8F463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https://au.nca.by/img/au/1970442/4c64e37a-84e6-4975-9c1c-89e562783411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180EC-E432-428F-A9D2-CD6459EAD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</dc:creator>
  <cp:lastModifiedBy>User</cp:lastModifiedBy>
  <cp:revision>2</cp:revision>
  <cp:lastPrinted>2022-03-25T13:13:00Z</cp:lastPrinted>
  <dcterms:created xsi:type="dcterms:W3CDTF">2024-04-24T06:33:00Z</dcterms:created>
  <dcterms:modified xsi:type="dcterms:W3CDTF">2024-04-24T06:33:00Z</dcterms:modified>
</cp:coreProperties>
</file>