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Default Extension="wdp" ContentType="image/vnd.ms-photo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theme/theme1.xml" ContentType="application/vnd.openxmlformats-officedocument.theme+xml"/>
  <Default Extension="xlsx" ContentType="application/vnd.openxmlformats-officedocument.spreadsheetml.sheet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charts/chart2.xml" ContentType="application/vnd.openxmlformats-officedocument.drawingml.chart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charts/chart3.xml" ContentType="application/vnd.openxmlformats-officedocument.drawingml.chart+xml"/>
  <Override PartName="/word/diagrams/colors9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Default Extension="emf" ContentType="image/x-emf"/>
  <Override PartName="/word/diagrams/drawing5.xml" ContentType="application/vnd.ms-office.drawingml.diagramDrawing+xml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62" w:rsidRPr="00F84199" w:rsidRDefault="00CD0C62" w:rsidP="00E45BC8">
      <w:pPr>
        <w:pStyle w:val="Default"/>
        <w:ind w:right="-6077"/>
        <w:rPr>
          <w:rFonts w:ascii="Bauhaus 93" w:hAnsi="Bauhaus 93"/>
          <w:b/>
          <w:bCs/>
          <w:color w:val="00B050"/>
          <w:sz w:val="80"/>
          <w:szCs w:val="80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 xml:space="preserve">                БЮДЖЕТ</w:t>
      </w:r>
    </w:p>
    <w:p w:rsidR="00CD0C62" w:rsidRPr="00F84199" w:rsidRDefault="00CD0C62" w:rsidP="00E45BC8">
      <w:pPr>
        <w:spacing w:after="0" w:line="240" w:lineRule="auto"/>
        <w:jc w:val="center"/>
        <w:rPr>
          <w:rFonts w:ascii="Bauhaus 93" w:hAnsi="Bauhaus 93"/>
          <w:b/>
          <w:bCs/>
          <w:color w:val="00B050"/>
          <w:sz w:val="80"/>
          <w:szCs w:val="80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ПРУЖАНСКОГО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РАЙОНА</w:t>
      </w:r>
    </w:p>
    <w:p w:rsidR="00CD0C62" w:rsidRPr="00F84199" w:rsidRDefault="00CD0C62" w:rsidP="00E45BC8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80"/>
          <w:szCs w:val="80"/>
          <w:lang w:eastAsia="ru-RU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НА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DF491D">
        <w:rPr>
          <w:rFonts w:ascii="Bauhaus 93" w:hAnsi="Bauhaus 93"/>
          <w:b/>
          <w:bCs/>
          <w:color w:val="00B050"/>
          <w:sz w:val="80"/>
          <w:szCs w:val="80"/>
        </w:rPr>
        <w:t>20</w:t>
      </w:r>
      <w:r w:rsidR="00C52961" w:rsidRPr="00DF491D">
        <w:rPr>
          <w:rFonts w:ascii="Bauhaus 93" w:hAnsi="Bauhaus 93"/>
          <w:b/>
          <w:bCs/>
          <w:color w:val="00B050"/>
          <w:sz w:val="80"/>
          <w:szCs w:val="80"/>
        </w:rPr>
        <w:t>2</w:t>
      </w:r>
      <w:r w:rsidR="00DF491D" w:rsidRPr="00DF491D">
        <w:rPr>
          <w:rFonts w:ascii="Bauhaus 93" w:hAnsi="Bauhaus 93"/>
          <w:b/>
          <w:bCs/>
          <w:color w:val="00B050"/>
          <w:sz w:val="80"/>
          <w:szCs w:val="80"/>
        </w:rPr>
        <w:t>5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ГОД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>Бюджет Пружанского района на 202</w:t>
      </w:r>
      <w:r w:rsidR="00621B85">
        <w:rPr>
          <w:szCs w:val="30"/>
        </w:rPr>
        <w:t>5</w:t>
      </w:r>
      <w:r>
        <w:rPr>
          <w:szCs w:val="30"/>
        </w:rPr>
        <w:t xml:space="preserve"> год </w:t>
      </w:r>
      <w:r w:rsidR="00CD0C62">
        <w:rPr>
          <w:szCs w:val="30"/>
        </w:rPr>
        <w:t xml:space="preserve">базируется на </w:t>
      </w:r>
      <w:r w:rsidR="001242FA" w:rsidRPr="007A684D">
        <w:rPr>
          <w:szCs w:val="30"/>
        </w:rPr>
        <w:t>прогнозных показател</w:t>
      </w:r>
      <w:r w:rsidR="001242FA">
        <w:rPr>
          <w:szCs w:val="30"/>
        </w:rPr>
        <w:t>ях</w:t>
      </w:r>
      <w:r w:rsidR="001242FA" w:rsidRPr="007A684D">
        <w:rPr>
          <w:szCs w:val="30"/>
        </w:rPr>
        <w:t xml:space="preserve"> социально-экономического развития района</w:t>
      </w:r>
      <w:r>
        <w:rPr>
          <w:szCs w:val="30"/>
        </w:rPr>
        <w:t xml:space="preserve">, </w:t>
      </w:r>
      <w:r w:rsidR="001242FA">
        <w:rPr>
          <w:szCs w:val="30"/>
        </w:rPr>
        <w:t xml:space="preserve">нормах </w:t>
      </w:r>
      <w:r w:rsidR="001242FA" w:rsidRPr="007A684D">
        <w:rPr>
          <w:szCs w:val="30"/>
        </w:rPr>
        <w:t>Закона Республики Беларусь «О республиканском бюджете на 202</w:t>
      </w:r>
      <w:r w:rsidR="0059203B">
        <w:rPr>
          <w:szCs w:val="30"/>
        </w:rPr>
        <w:t>5</w:t>
      </w:r>
      <w:r w:rsidR="001242FA" w:rsidRPr="007A684D">
        <w:rPr>
          <w:szCs w:val="30"/>
        </w:rPr>
        <w:t xml:space="preserve"> год», </w:t>
      </w:r>
      <w:r>
        <w:rPr>
          <w:szCs w:val="30"/>
        </w:rPr>
        <w:t>а также Закона Республики Беларусь «О местном управлении и самоуправлении».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 xml:space="preserve">Бюджет </w:t>
      </w:r>
      <w:r w:rsidR="006A5991">
        <w:rPr>
          <w:szCs w:val="30"/>
        </w:rPr>
        <w:t xml:space="preserve">традиционно </w:t>
      </w:r>
      <w:r>
        <w:rPr>
          <w:szCs w:val="30"/>
        </w:rPr>
        <w:t xml:space="preserve">сохранил свою социальную направленность. Предусмотренные в бюджете средства позволят сохранить качество оказываемых государством услуг и повысить уровень жизни граждан. </w:t>
      </w:r>
    </w:p>
    <w:p w:rsidR="00CD0C6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>«</w:t>
      </w:r>
      <w:r w:rsidRPr="00203DD0">
        <w:rPr>
          <w:szCs w:val="30"/>
        </w:rPr>
        <w:t>Бюджет</w:t>
      </w:r>
      <w:r>
        <w:rPr>
          <w:szCs w:val="30"/>
        </w:rPr>
        <w:t xml:space="preserve"> для граждан на 202</w:t>
      </w:r>
      <w:r w:rsidR="00621B85">
        <w:rPr>
          <w:szCs w:val="30"/>
        </w:rPr>
        <w:t>5</w:t>
      </w:r>
      <w:r>
        <w:rPr>
          <w:szCs w:val="30"/>
        </w:rPr>
        <w:t xml:space="preserve"> год» представляет собой </w:t>
      </w:r>
      <w:r w:rsidR="00CD0C62">
        <w:rPr>
          <w:szCs w:val="30"/>
        </w:rPr>
        <w:t>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CD0C62" w:rsidRPr="00203DD0" w:rsidRDefault="00CD0C62" w:rsidP="00E45BC8">
      <w:pPr>
        <w:pStyle w:val="a3"/>
        <w:ind w:firstLine="708"/>
        <w:rPr>
          <w:szCs w:val="30"/>
        </w:rPr>
      </w:pPr>
    </w:p>
    <w:p w:rsidR="00CD0C62" w:rsidRDefault="00C52961" w:rsidP="002917DC">
      <w:pPr>
        <w:pStyle w:val="a3"/>
        <w:ind w:firstLine="0"/>
        <w:jc w:val="center"/>
      </w:pPr>
      <w:r>
        <w:rPr>
          <w:noProof/>
        </w:rPr>
        <w:drawing>
          <wp:inline distT="0" distB="0" distL="0" distR="0">
            <wp:extent cx="6040587" cy="4613189"/>
            <wp:effectExtent l="0" t="0" r="0" b="0"/>
            <wp:docPr id="2" name="Рисунок 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30" cy="46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03B" w:rsidRDefault="0059203B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59203B" w:rsidRDefault="0059203B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lastRenderedPageBreak/>
        <w:t>Общие сведения</w:t>
      </w:r>
    </w:p>
    <w:p w:rsidR="00CD0C62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 xml:space="preserve">Для выполнения своих задач государству необходим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бюджет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, который формируется за счет налогов и </w:t>
      </w:r>
      <w:r w:rsidR="005F3F34">
        <w:rPr>
          <w:rFonts w:ascii="Times New Roman" w:hAnsi="Times New Roman"/>
          <w:sz w:val="30"/>
          <w:szCs w:val="30"/>
          <w:lang w:eastAsia="ru-RU"/>
        </w:rPr>
        <w:t>неналоговых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 платежей. </w:t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это главный финансовый документ страны. Согласно Бюджетному кодексу Республики Беларусь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представляет собой план формирования и использования денежных средств для обеспечения реализации задач и функций государства в течение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финансового года</w:t>
      </w:r>
      <w:r w:rsidRPr="00EF59C0">
        <w:rPr>
          <w:rFonts w:ascii="Times New Roman" w:hAnsi="Times New Roman"/>
          <w:sz w:val="30"/>
          <w:szCs w:val="30"/>
          <w:lang w:eastAsia="ru-RU"/>
        </w:rPr>
        <w:t>, который устанавливается с 1 января по 31 декабря календарного года.</w:t>
      </w:r>
    </w:p>
    <w:p w:rsidR="00CD0C62" w:rsidRDefault="00CD0C62" w:rsidP="00C37E79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Default="00CD0C62" w:rsidP="00E31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Этапы бюджетного процесса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:</w:t>
      </w:r>
    </w:p>
    <w:p w:rsidR="00CD0C62" w:rsidRDefault="00C52961" w:rsidP="00EF59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5382" cy="6930998"/>
            <wp:effectExtent l="0" t="0" r="0" b="365760"/>
            <wp:docPr id="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43219" t="-2386" r="-4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73" cy="6937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Бюджет является способом перераспределения денежных доходов населения, предприятий и других юридических лиц в интересах финансирования государственных и иных общественно значимых расходов. </w:t>
      </w: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>В связи с особой значимостью республиканского бюджета</w:t>
      </w:r>
      <w:r>
        <w:rPr>
          <w:rFonts w:ascii="Times New Roman" w:hAnsi="Times New Roman"/>
          <w:color w:val="000000"/>
          <w:sz w:val="30"/>
          <w:szCs w:val="30"/>
          <w:lang w:eastAsia="ru-RU"/>
        </w:rPr>
        <w:t>,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 как для каждого конкретного гражданина, так и для экономической жизни страны в целом, он утверждается в форме закона, местные бюджеты - решений местных Советов депутатов.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Составление, рассмотрение, утверждение, исполнение бюджетов, контроль за их исполнением, а также составление, рассмотрение и утверждение отчетов об их исполнении – это непрерывный процесс с широким составом участников. В </w:t>
      </w:r>
      <w:r w:rsidRPr="00556BAA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 xml:space="preserve">бюджетном процессе 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участвуют Президент, Парламент,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Доходы бюджета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денежные средства, поступающие в безвозмездном </w:t>
      </w:r>
      <w:r>
        <w:rPr>
          <w:rFonts w:ascii="Times New Roman" w:hAnsi="Times New Roman"/>
          <w:sz w:val="30"/>
          <w:szCs w:val="30"/>
          <w:lang w:eastAsia="ru-RU"/>
        </w:rPr>
        <w:t xml:space="preserve">и </w:t>
      </w:r>
      <w:r w:rsidRPr="00EF59C0">
        <w:rPr>
          <w:rFonts w:ascii="Times New Roman" w:hAnsi="Times New Roman"/>
          <w:sz w:val="30"/>
          <w:szCs w:val="30"/>
          <w:lang w:eastAsia="ru-RU"/>
        </w:rPr>
        <w:t>безвозвратном порядке в бюджет в соответствии с действующим законодательством. Доходы бюджета формируются за счет: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налоговых доходов;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неналоговых доходов;</w:t>
      </w:r>
    </w:p>
    <w:p w:rsidR="00CD0C62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безвозмездных поступлений.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 Республике Беларусь виды налогов, сборов (пошлин), порядок их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исчисления и сроки уплаты, а также плательщики установлены Налоговым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кодексом Республики Беларусь.</w:t>
      </w:r>
    </w:p>
    <w:p w:rsidR="00CD0C62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Неналоговые доходы </w:t>
      </w:r>
      <w:r w:rsidRPr="001A68ED">
        <w:rPr>
          <w:rFonts w:ascii="Times New Roman" w:hAnsi="Times New Roman"/>
          <w:sz w:val="30"/>
          <w:szCs w:val="30"/>
          <w:lang w:eastAsia="ru-RU"/>
        </w:rPr>
        <w:t>– это доходы, получаемые в виде платы за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пользование государственными фондами или имуществом либо компенсации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за оказанные государством услуги юридическим или физическим лицам.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К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безвозмездным поступлениям </w:t>
      </w:r>
      <w:r w:rsidRPr="001A68ED">
        <w:rPr>
          <w:rFonts w:ascii="Times New Roman" w:hAnsi="Times New Roman"/>
          <w:sz w:val="30"/>
          <w:szCs w:val="30"/>
          <w:lang w:eastAsia="ru-RU"/>
        </w:rPr>
        <w:t>относятся необязательные платежи,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которые включают в себя поступления от иностранных государств,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международных организаций, а также другого бюджета в форме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межбюджетных трансфертов.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В свою очередь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расходы бюджета </w:t>
      </w:r>
      <w:r w:rsidRPr="001A68ED">
        <w:rPr>
          <w:rFonts w:ascii="Times New Roman" w:hAnsi="Times New Roman"/>
          <w:sz w:val="30"/>
          <w:szCs w:val="30"/>
          <w:lang w:eastAsia="ru-RU"/>
        </w:rPr>
        <w:t>– денежные средства, направляемые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на финансовое обеспечение задач и функций государства.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Для обеспечения соответствия между полномочиями государственных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органов на осуществление расходов, закрепленных за республиканским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местными бюджетами, и бюджетными ресурсами, которые должны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обеспечивать исполнение этих полномочий, предусматривается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предоставление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межбюджетных трансфертов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бюджетных средств,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передаваемых из одного бюджета в другой бюджет на безвозвратной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безвозмездной основе. Трансферт, передаваемый </w:t>
      </w:r>
      <w:r w:rsidRPr="001A68ED">
        <w:rPr>
          <w:rFonts w:ascii="Times New Roman" w:hAnsi="Times New Roman"/>
          <w:sz w:val="30"/>
          <w:szCs w:val="30"/>
          <w:lang w:eastAsia="ru-RU"/>
        </w:rPr>
        <w:lastRenderedPageBreak/>
        <w:t>другому бюджету на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осуществление целевых расходов, называется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субвенцией</w:t>
      </w:r>
      <w:r w:rsidRPr="001A68ED">
        <w:rPr>
          <w:rFonts w:ascii="Times New Roman" w:hAnsi="Times New Roman"/>
          <w:sz w:val="30"/>
          <w:szCs w:val="30"/>
          <w:lang w:eastAsia="ru-RU"/>
        </w:rPr>
        <w:t>. При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недостаточности в нижестоящем бюджете собственных доходов для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финансирования его расходов в целях обеспечения сбалансированности из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вышестоящего в нижестоящий бюджет передается межбюджетный трансферт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в виде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дотации</w:t>
      </w:r>
      <w:r w:rsidRPr="001A68ED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Соотношение между доходной и расходной частями бюджета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определяет итоговое сальдо бюджета. В зависимости от величины этого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сальдо бюджет может быть сбалансированным, профицитным или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дефицитным.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Сбалансированный бюджет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бюджет, в котором расходы равны его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доходам и иным поступлениям в бюджет.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Если доходы бюджета превышают его расходы, то формируется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профицит бюджета.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Превышение расходов бюджета над его доходами называется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дефицитом бюджета.</w:t>
      </w: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CD0C62" w:rsidRPr="007D4A9E" w:rsidRDefault="007D4A9E" w:rsidP="007D4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7D4A9E">
        <w:rPr>
          <w:rFonts w:ascii="Times New Roman" w:hAnsi="Times New Roman"/>
          <w:sz w:val="30"/>
          <w:szCs w:val="30"/>
        </w:rPr>
        <w:t>В числе основных приоритетов государственных расходов</w:t>
      </w:r>
      <w:r>
        <w:rPr>
          <w:rFonts w:ascii="Times New Roman" w:hAnsi="Times New Roman"/>
          <w:sz w:val="30"/>
          <w:szCs w:val="30"/>
        </w:rPr>
        <w:t> </w:t>
      </w:r>
      <w:r w:rsidRPr="007D4A9E">
        <w:rPr>
          <w:rFonts w:ascii="Times New Roman" w:hAnsi="Times New Roman"/>
          <w:sz w:val="30"/>
          <w:szCs w:val="30"/>
        </w:rPr>
        <w:t>– повышение уровня оплаты труда в бюджетной сфере, поддержка семей, воспитывающих детей, обеспечение финансирования государственных программ социально-экономической направленности.</w:t>
      </w:r>
    </w:p>
    <w:p w:rsidR="00CD0C62" w:rsidRDefault="00CD0C62" w:rsidP="007D4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7D4A9E" w:rsidRDefault="007D4A9E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0A1286" w:rsidRDefault="000A1286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7D4A9E" w:rsidRDefault="007D4A9E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F84199" w:rsidRDefault="00CD0C62" w:rsidP="00802C22">
      <w:pPr>
        <w:pStyle w:val="Default"/>
        <w:ind w:right="-6077"/>
        <w:rPr>
          <w:rFonts w:ascii="Monotype Corsiva" w:hAnsi="Monotype Corsiva"/>
          <w:color w:val="00B050"/>
          <w:sz w:val="52"/>
          <w:szCs w:val="52"/>
        </w:rPr>
      </w:pPr>
      <w:r w:rsidRPr="006F06E8">
        <w:rPr>
          <w:b/>
          <w:bCs/>
          <w:color w:val="00B0F0"/>
          <w:sz w:val="52"/>
          <w:szCs w:val="52"/>
        </w:rPr>
        <w:lastRenderedPageBreak/>
        <w:t xml:space="preserve"> </w:t>
      </w:r>
      <w:r>
        <w:rPr>
          <w:b/>
          <w:bCs/>
          <w:color w:val="00B0F0"/>
          <w:sz w:val="52"/>
          <w:szCs w:val="52"/>
        </w:rPr>
        <w:t xml:space="preserve">                 </w:t>
      </w:r>
      <w:proofErr w:type="spellStart"/>
      <w:r w:rsidRPr="00F84199">
        <w:rPr>
          <w:rFonts w:ascii="Monotype Corsiva" w:hAnsi="Monotype Corsiva"/>
          <w:b/>
          <w:bCs/>
          <w:color w:val="00B050"/>
          <w:sz w:val="52"/>
          <w:szCs w:val="52"/>
        </w:rPr>
        <w:t>Пружанский</w:t>
      </w:r>
      <w:proofErr w:type="spellEnd"/>
      <w:r w:rsidRPr="00F84199">
        <w:rPr>
          <w:rFonts w:ascii="Monotype Corsiva" w:hAnsi="Monotype Corsiva"/>
          <w:b/>
          <w:bCs/>
          <w:color w:val="00B050"/>
          <w:sz w:val="52"/>
          <w:szCs w:val="52"/>
        </w:rPr>
        <w:t xml:space="preserve"> район в цифрах</w:t>
      </w:r>
    </w:p>
    <w:p w:rsidR="00CD0C62" w:rsidRPr="00F84199" w:rsidRDefault="00CD0C62" w:rsidP="00802C22">
      <w:pPr>
        <w:pStyle w:val="Default"/>
        <w:ind w:right="-6077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color w:val="00B050"/>
          <w:sz w:val="32"/>
          <w:szCs w:val="32"/>
        </w:rPr>
        <w:t xml:space="preserve">                                          (по состоянию на 1 января 20</w:t>
      </w:r>
      <w:r w:rsidR="00C52961" w:rsidRPr="00F84199">
        <w:rPr>
          <w:rFonts w:ascii="Monotype Corsiva" w:hAnsi="Monotype Corsiva"/>
          <w:color w:val="00B050"/>
          <w:sz w:val="32"/>
          <w:szCs w:val="32"/>
        </w:rPr>
        <w:t>2</w:t>
      </w:r>
      <w:r w:rsidR="001C5E7E">
        <w:rPr>
          <w:rFonts w:ascii="Monotype Corsiva" w:hAnsi="Monotype Corsiva"/>
          <w:color w:val="00B050"/>
          <w:sz w:val="32"/>
          <w:szCs w:val="32"/>
        </w:rPr>
        <w:t>5</w:t>
      </w:r>
      <w:r w:rsidRPr="00F84199">
        <w:rPr>
          <w:rFonts w:ascii="Monotype Corsiva" w:hAnsi="Monotype Corsiva"/>
          <w:color w:val="00B050"/>
          <w:sz w:val="32"/>
          <w:szCs w:val="32"/>
        </w:rPr>
        <w:t xml:space="preserve"> года)</w:t>
      </w:r>
    </w:p>
    <w:p w:rsidR="009C33F0" w:rsidRDefault="009C33F0" w:rsidP="00E91E2D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9C33F0" w:rsidRPr="00733400" w:rsidRDefault="009C33F0" w:rsidP="00E91E2D">
      <w:pPr>
        <w:pStyle w:val="Default"/>
        <w:jc w:val="center"/>
        <w:rPr>
          <w:rFonts w:ascii="Monotype Corsiva" w:hAnsi="Monotype Corsiva"/>
          <w:sz w:val="32"/>
          <w:szCs w:val="32"/>
        </w:rPr>
        <w:sectPr w:rsidR="009C33F0" w:rsidRPr="00733400" w:rsidSect="00001853">
          <w:type w:val="continuous"/>
          <w:pgSz w:w="11906" w:h="17338"/>
          <w:pgMar w:top="1134" w:right="567" w:bottom="1134" w:left="1701" w:header="720" w:footer="720" w:gutter="0"/>
          <w:cols w:space="331"/>
          <w:noEndnote/>
        </w:sectPr>
      </w:pPr>
    </w:p>
    <w:p w:rsidR="00CD0C62" w:rsidRPr="006F06E8" w:rsidRDefault="00CD0C62" w:rsidP="009C33F0">
      <w:pPr>
        <w:pStyle w:val="Default"/>
        <w:spacing w:after="240"/>
        <w:ind w:right="-125"/>
        <w:jc w:val="center"/>
        <w:rPr>
          <w:rFonts w:ascii="Monotype Corsiva" w:hAnsi="Monotype Corsiva"/>
          <w:color w:val="00B0F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lastRenderedPageBreak/>
        <w:t>ЗДРАВООХРАНЕНИЕ</w:t>
      </w:r>
    </w:p>
    <w:p w:rsidR="00CD0C62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FF3300"/>
        </w:rPr>
        <w:drawing>
          <wp:inline distT="0" distB="0" distL="0" distR="0">
            <wp:extent cx="899334" cy="7313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69" cy="759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учреждений здравоохранения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в городе – 3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больницы в сельской местности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амбулатории в сельской местности - 7</w:t>
      </w:r>
    </w:p>
    <w:p w:rsidR="00CD414C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посещений врача на дому</w:t>
      </w:r>
      <w:r w:rsidR="00103DDD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за 20</w:t>
      </w:r>
      <w:r w:rsidR="00523B1E" w:rsidRPr="009C33F0">
        <w:rPr>
          <w:rFonts w:ascii="Monotype Corsiva" w:hAnsi="Monotype Corsiva"/>
          <w:sz w:val="28"/>
          <w:szCs w:val="28"/>
        </w:rPr>
        <w:t>2</w:t>
      </w:r>
      <w:r w:rsidR="003A5D72">
        <w:rPr>
          <w:rFonts w:ascii="Monotype Corsiva" w:hAnsi="Monotype Corsiva"/>
          <w:sz w:val="28"/>
          <w:szCs w:val="28"/>
        </w:rPr>
        <w:t>4</w:t>
      </w:r>
      <w:r w:rsidRPr="009C33F0">
        <w:rPr>
          <w:rFonts w:ascii="Monotype Corsiva" w:hAnsi="Monotype Corsiva"/>
          <w:sz w:val="28"/>
          <w:szCs w:val="28"/>
        </w:rPr>
        <w:t xml:space="preserve"> год – </w:t>
      </w:r>
    </w:p>
    <w:p w:rsidR="00CD0C62" w:rsidRPr="009C33F0" w:rsidRDefault="003A5D7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33</w:t>
      </w:r>
      <w:r w:rsidR="00CD0C62" w:rsidRPr="009C33F0">
        <w:rPr>
          <w:rFonts w:ascii="Monotype Corsiva" w:hAnsi="Monotype Corsiva"/>
          <w:sz w:val="28"/>
          <w:szCs w:val="28"/>
        </w:rPr>
        <w:t>,</w:t>
      </w:r>
      <w:r>
        <w:rPr>
          <w:rFonts w:ascii="Monotype Corsiva" w:hAnsi="Monotype Corsiva"/>
          <w:sz w:val="28"/>
          <w:szCs w:val="28"/>
        </w:rPr>
        <w:t>3</w:t>
      </w:r>
      <w:r w:rsidR="00CD0C62"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="00CD0C62" w:rsidRPr="009C33F0">
        <w:rPr>
          <w:rFonts w:ascii="Monotype Corsiva" w:hAnsi="Monotype Corsiva"/>
          <w:sz w:val="28"/>
          <w:szCs w:val="28"/>
        </w:rPr>
        <w:t xml:space="preserve">тыс. человек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амбулаторный прием у врача за 20</w:t>
      </w:r>
      <w:r w:rsidR="00523B1E" w:rsidRPr="009C33F0">
        <w:rPr>
          <w:rFonts w:ascii="Monotype Corsiva" w:hAnsi="Monotype Corsiva"/>
          <w:sz w:val="28"/>
          <w:szCs w:val="28"/>
        </w:rPr>
        <w:t>2</w:t>
      </w:r>
      <w:r w:rsidR="003A5D72">
        <w:rPr>
          <w:rFonts w:ascii="Monotype Corsiva" w:hAnsi="Monotype Corsiva"/>
          <w:sz w:val="28"/>
          <w:szCs w:val="28"/>
        </w:rPr>
        <w:t>4</w:t>
      </w:r>
      <w:r w:rsidRPr="009C33F0">
        <w:rPr>
          <w:rFonts w:ascii="Monotype Corsiva" w:hAnsi="Monotype Corsiva"/>
          <w:sz w:val="28"/>
          <w:szCs w:val="28"/>
        </w:rPr>
        <w:t xml:space="preserve"> год – </w:t>
      </w:r>
    </w:p>
    <w:p w:rsidR="00CD0C62" w:rsidRPr="00733400" w:rsidRDefault="007502BB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28"/>
          <w:szCs w:val="28"/>
        </w:rPr>
        <w:t>4</w:t>
      </w:r>
      <w:r w:rsidR="003A5D72">
        <w:rPr>
          <w:rFonts w:ascii="Monotype Corsiva" w:hAnsi="Monotype Corsiva"/>
          <w:sz w:val="28"/>
          <w:szCs w:val="28"/>
        </w:rPr>
        <w:t>09,7</w:t>
      </w:r>
      <w:r w:rsidR="00CD0C62" w:rsidRPr="009C33F0">
        <w:rPr>
          <w:rFonts w:ascii="Monotype Corsiva" w:hAnsi="Monotype Corsiva"/>
          <w:sz w:val="28"/>
          <w:szCs w:val="28"/>
        </w:rPr>
        <w:t xml:space="preserve"> тыс. человек</w:t>
      </w: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F84199" w:rsidRDefault="00CD0C62" w:rsidP="009C33F0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КУЛЬТУРА</w:t>
      </w:r>
    </w:p>
    <w:p w:rsidR="009C33F0" w:rsidRDefault="009C33F0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C00000"/>
        </w:rPr>
        <w:drawing>
          <wp:inline distT="0" distB="0" distL="0" distR="0">
            <wp:extent cx="844364" cy="8213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73" cy="831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музеев – 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клубные учреждения – </w:t>
      </w:r>
      <w:r w:rsidR="00607A24">
        <w:rPr>
          <w:rFonts w:ascii="Monotype Corsiva" w:hAnsi="Monotype Corsiva"/>
          <w:sz w:val="28"/>
          <w:szCs w:val="28"/>
        </w:rPr>
        <w:t>2</w:t>
      </w:r>
      <w:r w:rsidR="00927AD2">
        <w:rPr>
          <w:rFonts w:ascii="Monotype Corsiva" w:hAnsi="Monotype Corsiva"/>
          <w:sz w:val="28"/>
          <w:szCs w:val="28"/>
        </w:rPr>
        <w:t>0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центральная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библиотека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филиалы центральной библиотеки – </w:t>
      </w:r>
      <w:r w:rsidR="00A37AF1">
        <w:rPr>
          <w:rFonts w:ascii="Monotype Corsiva" w:hAnsi="Monotype Corsiva"/>
          <w:sz w:val="28"/>
          <w:szCs w:val="28"/>
        </w:rPr>
        <w:t>1</w:t>
      </w:r>
      <w:r w:rsidR="00693214">
        <w:rPr>
          <w:rFonts w:ascii="Monotype Corsiva" w:hAnsi="Monotype Corsiva"/>
          <w:sz w:val="28"/>
          <w:szCs w:val="28"/>
        </w:rPr>
        <w:t>6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кинотеатр – 1</w:t>
      </w:r>
    </w:p>
    <w:p w:rsidR="00607A24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игровая комната «Территория твоего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детства» – 1</w:t>
      </w:r>
    </w:p>
    <w:p w:rsidR="00CD0C62" w:rsidRPr="00E91107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клубных формирований в клубных учреждениях – </w:t>
      </w:r>
      <w:r w:rsidR="001C4260" w:rsidRPr="009C33F0">
        <w:rPr>
          <w:rFonts w:ascii="Monotype Corsiva" w:hAnsi="Monotype Corsiva"/>
          <w:sz w:val="28"/>
          <w:szCs w:val="28"/>
        </w:rPr>
        <w:t>1</w:t>
      </w:r>
      <w:r w:rsidR="00693214">
        <w:rPr>
          <w:rFonts w:ascii="Monotype Corsiva" w:hAnsi="Monotype Corsiva"/>
          <w:sz w:val="28"/>
          <w:szCs w:val="28"/>
        </w:rPr>
        <w:t>23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участников в клубных</w:t>
      </w:r>
    </w:p>
    <w:p w:rsidR="00CD0C62" w:rsidRPr="00A5549E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A5549E">
        <w:rPr>
          <w:rFonts w:ascii="Monotype Corsiva" w:hAnsi="Monotype Corsiva"/>
          <w:sz w:val="28"/>
          <w:szCs w:val="28"/>
        </w:rPr>
        <w:t>учреждениях – 1,</w:t>
      </w:r>
      <w:r w:rsidR="00693214">
        <w:rPr>
          <w:rFonts w:ascii="Monotype Corsiva" w:hAnsi="Monotype Corsiva"/>
          <w:sz w:val="28"/>
          <w:szCs w:val="28"/>
        </w:rPr>
        <w:t>195</w:t>
      </w:r>
      <w:r w:rsidR="00A5549E">
        <w:rPr>
          <w:rFonts w:ascii="Monotype Corsiva" w:hAnsi="Monotype Corsiva"/>
          <w:sz w:val="28"/>
          <w:szCs w:val="28"/>
        </w:rPr>
        <w:t xml:space="preserve"> </w:t>
      </w:r>
      <w:r w:rsidRPr="00A5549E">
        <w:rPr>
          <w:rFonts w:ascii="Monotype Corsiva" w:hAnsi="Monotype Corsiva"/>
          <w:sz w:val="28"/>
          <w:szCs w:val="28"/>
        </w:rPr>
        <w:t>тыс. человек</w:t>
      </w:r>
    </w:p>
    <w:p w:rsidR="00CD0C62" w:rsidRPr="00F84199" w:rsidRDefault="00CD0C62" w:rsidP="00363717">
      <w:pPr>
        <w:pStyle w:val="Default"/>
        <w:spacing w:after="12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lastRenderedPageBreak/>
        <w:t>ФИЗИЧЕСКАЯ КУЛЬТУРА И СПОРТ</w:t>
      </w:r>
    </w:p>
    <w:p w:rsidR="009C33F0" w:rsidRDefault="006C324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FFFF00"/>
        </w:rPr>
        <w:drawing>
          <wp:inline distT="0" distB="0" distL="0" distR="0">
            <wp:extent cx="784991" cy="928254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33" cy="944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детско-юношеских спортивных школ – </w:t>
      </w:r>
      <w:r w:rsidR="00BE480E" w:rsidRPr="009C33F0">
        <w:rPr>
          <w:rFonts w:ascii="Monotype Corsiva" w:hAnsi="Monotype Corsiva"/>
          <w:sz w:val="28"/>
          <w:szCs w:val="28"/>
        </w:rPr>
        <w:t>1</w:t>
      </w:r>
    </w:p>
    <w:p w:rsidR="00A74EFA" w:rsidRPr="009C33F0" w:rsidRDefault="00A74EFA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специализированных</w:t>
      </w:r>
    </w:p>
    <w:p w:rsidR="00CD0C62" w:rsidRPr="009C33F0" w:rsidRDefault="00A74EFA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детско-юношеских школ олимпийского резерва </w:t>
      </w:r>
      <w:r w:rsidR="00BE480E" w:rsidRPr="009C33F0">
        <w:rPr>
          <w:rFonts w:ascii="Monotype Corsiva" w:hAnsi="Monotype Corsiva"/>
          <w:sz w:val="28"/>
          <w:szCs w:val="28"/>
        </w:rPr>
        <w:t>– 1</w:t>
      </w:r>
      <w:r w:rsidRPr="009C33F0">
        <w:rPr>
          <w:rFonts w:ascii="Monotype Corsiva" w:hAnsi="Monotype Corsiva"/>
          <w:sz w:val="28"/>
          <w:szCs w:val="28"/>
        </w:rPr>
        <w:t xml:space="preserve"> спорти</w:t>
      </w:r>
      <w:r w:rsidR="00CD0C62" w:rsidRPr="009C33F0">
        <w:rPr>
          <w:rFonts w:ascii="Monotype Corsiva" w:hAnsi="Monotype Corsiva"/>
          <w:sz w:val="28"/>
          <w:szCs w:val="28"/>
        </w:rPr>
        <w:t>вны</w:t>
      </w:r>
      <w:r w:rsidRPr="009C33F0">
        <w:rPr>
          <w:rFonts w:ascii="Monotype Corsiva" w:hAnsi="Monotype Corsiva"/>
          <w:sz w:val="28"/>
          <w:szCs w:val="28"/>
        </w:rPr>
        <w:t>х</w:t>
      </w:r>
      <w:r w:rsidR="00CD0C62" w:rsidRPr="009C33F0">
        <w:rPr>
          <w:rFonts w:ascii="Monotype Corsiva" w:hAnsi="Monotype Corsiva"/>
          <w:sz w:val="28"/>
          <w:szCs w:val="28"/>
        </w:rPr>
        <w:t xml:space="preserve"> клуб</w:t>
      </w:r>
      <w:r w:rsidR="00BE480E" w:rsidRPr="009C33F0">
        <w:rPr>
          <w:rFonts w:ascii="Monotype Corsiva" w:hAnsi="Monotype Corsiva"/>
          <w:sz w:val="28"/>
          <w:szCs w:val="28"/>
        </w:rPr>
        <w:t>ов</w:t>
      </w:r>
      <w:r w:rsidR="00CD0C62" w:rsidRPr="009C33F0">
        <w:rPr>
          <w:rFonts w:ascii="Monotype Corsiva" w:hAnsi="Monotype Corsiva"/>
          <w:sz w:val="28"/>
          <w:szCs w:val="28"/>
        </w:rPr>
        <w:t xml:space="preserve">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учащихся – </w:t>
      </w:r>
      <w:r w:rsidR="00C50FA9">
        <w:rPr>
          <w:rFonts w:ascii="Monotype Corsiva" w:hAnsi="Monotype Corsiva"/>
          <w:sz w:val="28"/>
          <w:szCs w:val="28"/>
          <w:lang w:val="en-US"/>
        </w:rPr>
        <w:t>6</w:t>
      </w:r>
      <w:r w:rsidR="00693214">
        <w:rPr>
          <w:rFonts w:ascii="Monotype Corsiva" w:hAnsi="Monotype Corsiva"/>
          <w:sz w:val="28"/>
          <w:szCs w:val="28"/>
        </w:rPr>
        <w:t>09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человек</w:t>
      </w:r>
    </w:p>
    <w:p w:rsidR="00CD0C62" w:rsidRPr="00733400" w:rsidRDefault="00B90F21" w:rsidP="00B90F21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  <w:r w:rsidRPr="003851FB">
        <w:rPr>
          <w:noProof/>
        </w:rPr>
        <w:drawing>
          <wp:inline distT="0" distB="0" distL="0" distR="0">
            <wp:extent cx="1968285" cy="23666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72" cy="23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Pr="00F84199" w:rsidRDefault="00CD0C62" w:rsidP="00363717">
      <w:pPr>
        <w:pStyle w:val="Default"/>
        <w:spacing w:after="120"/>
        <w:jc w:val="center"/>
        <w:rPr>
          <w:rFonts w:ascii="Monotype Corsiva" w:hAnsi="Monotype Corsiva"/>
          <w:b/>
          <w:bCs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СОЦИАЛЬНАЯ ПОДДЕРЖКА</w:t>
      </w:r>
    </w:p>
    <w:p w:rsidR="009D3545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00B0F0"/>
        </w:rPr>
        <w:drawing>
          <wp:inline distT="0" distB="0" distL="0" distR="0">
            <wp:extent cx="873821" cy="817418"/>
            <wp:effectExtent l="0" t="0" r="254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78" cy="841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учреждений социального обслуживания населения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детских домов семейного типа – </w:t>
      </w:r>
      <w:r w:rsidR="00524713" w:rsidRPr="009C33F0">
        <w:rPr>
          <w:rFonts w:ascii="Monotype Corsiva" w:hAnsi="Monotype Corsiva"/>
          <w:sz w:val="28"/>
          <w:szCs w:val="28"/>
        </w:rPr>
        <w:t>3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проживающих </w:t>
      </w:r>
      <w:r w:rsidR="003C7295">
        <w:rPr>
          <w:rFonts w:ascii="Monotype Corsiva" w:hAnsi="Monotype Corsiva"/>
          <w:sz w:val="28"/>
          <w:szCs w:val="28"/>
        </w:rPr>
        <w:t>–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  <w:r w:rsidR="00E91107" w:rsidRPr="002D1E6F">
        <w:rPr>
          <w:rFonts w:ascii="Monotype Corsiva" w:hAnsi="Monotype Corsiva"/>
          <w:sz w:val="28"/>
          <w:szCs w:val="28"/>
        </w:rPr>
        <w:t>3</w:t>
      </w:r>
      <w:r w:rsidR="00693214">
        <w:rPr>
          <w:rFonts w:ascii="Monotype Corsiva" w:hAnsi="Monotype Corsiva"/>
          <w:sz w:val="28"/>
          <w:szCs w:val="28"/>
        </w:rPr>
        <w:t>1</w:t>
      </w:r>
    </w:p>
    <w:p w:rsidR="00CD0C62" w:rsidRPr="00C50FA9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приемных семей </w:t>
      </w:r>
      <w:r w:rsidR="003C7295">
        <w:rPr>
          <w:rFonts w:ascii="Monotype Corsiva" w:hAnsi="Monotype Corsiva"/>
          <w:sz w:val="28"/>
          <w:szCs w:val="28"/>
        </w:rPr>
        <w:t>–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  <w:r w:rsidR="00693214">
        <w:rPr>
          <w:rFonts w:ascii="Monotype Corsiva" w:hAnsi="Monotype Corsiva"/>
          <w:sz w:val="28"/>
          <w:szCs w:val="28"/>
        </w:rPr>
        <w:t>9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получателей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b/>
          <w:bCs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адресной социальной помощи за 20</w:t>
      </w:r>
      <w:r w:rsidR="00524713" w:rsidRPr="009C33F0">
        <w:rPr>
          <w:rFonts w:ascii="Monotype Corsiva" w:hAnsi="Monotype Corsiva"/>
          <w:sz w:val="28"/>
          <w:szCs w:val="28"/>
        </w:rPr>
        <w:t>2</w:t>
      </w:r>
      <w:r w:rsidR="003A5D72">
        <w:rPr>
          <w:rFonts w:ascii="Monotype Corsiva" w:hAnsi="Monotype Corsiva"/>
          <w:sz w:val="28"/>
          <w:szCs w:val="28"/>
        </w:rPr>
        <w:t>4</w:t>
      </w:r>
      <w:r w:rsidRPr="009C33F0">
        <w:rPr>
          <w:rFonts w:ascii="Monotype Corsiva" w:hAnsi="Monotype Corsiva"/>
          <w:sz w:val="28"/>
          <w:szCs w:val="28"/>
        </w:rPr>
        <w:t xml:space="preserve"> год – 1,</w:t>
      </w:r>
      <w:r w:rsidR="003A5D72">
        <w:rPr>
          <w:rFonts w:ascii="Monotype Corsiva" w:hAnsi="Monotype Corsiva"/>
          <w:sz w:val="28"/>
          <w:szCs w:val="28"/>
        </w:rPr>
        <w:t>0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F84199" w:rsidRDefault="00CD0C62" w:rsidP="00363717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lastRenderedPageBreak/>
        <w:t>ОБРАЗОВАНИЕ</w:t>
      </w:r>
    </w:p>
    <w:p w:rsidR="009C33F0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7030A0"/>
        </w:rPr>
        <w:drawing>
          <wp:inline distT="0" distB="0" distL="0" distR="0">
            <wp:extent cx="973695" cy="8589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50" cy="88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дошкольных учреждений – </w:t>
      </w:r>
      <w:r w:rsidR="00786AF2" w:rsidRPr="002D1E6F">
        <w:rPr>
          <w:rFonts w:ascii="Monotype Corsiva" w:hAnsi="Monotype Corsiva"/>
          <w:sz w:val="28"/>
          <w:szCs w:val="28"/>
        </w:rPr>
        <w:t>19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</w:t>
      </w:r>
      <w:r w:rsidR="003C7295">
        <w:rPr>
          <w:rFonts w:ascii="Monotype Corsiva" w:hAnsi="Monotype Corsiva"/>
          <w:sz w:val="28"/>
          <w:szCs w:val="28"/>
        </w:rPr>
        <w:t>воспитанников</w:t>
      </w:r>
      <w:r w:rsidRPr="009C33F0">
        <w:rPr>
          <w:rFonts w:ascii="Monotype Corsiva" w:hAnsi="Monotype Corsiva"/>
          <w:sz w:val="28"/>
          <w:szCs w:val="28"/>
        </w:rPr>
        <w:t xml:space="preserve"> –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color w:val="auto"/>
          <w:sz w:val="28"/>
          <w:szCs w:val="28"/>
        </w:rPr>
        <w:t>1,</w:t>
      </w:r>
      <w:r w:rsidR="00287C98">
        <w:rPr>
          <w:rFonts w:ascii="Monotype Corsiva" w:hAnsi="Monotype Corsiva"/>
          <w:color w:val="auto"/>
          <w:sz w:val="28"/>
          <w:szCs w:val="28"/>
        </w:rPr>
        <w:t>25</w:t>
      </w:r>
      <w:r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C50FA9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 w:cs="Calibri"/>
          <w:sz w:val="28"/>
          <w:szCs w:val="28"/>
        </w:rPr>
      </w:pPr>
      <w:r w:rsidRPr="009C33F0">
        <w:rPr>
          <w:rFonts w:ascii="Monotype Corsiva" w:hAnsi="Monotype Corsiva" w:cs="Calibri"/>
          <w:sz w:val="28"/>
          <w:szCs w:val="28"/>
        </w:rPr>
        <w:t>учреждения общего среднего образования – 2</w:t>
      </w:r>
      <w:r w:rsidR="00C50FA9" w:rsidRPr="00C50FA9">
        <w:rPr>
          <w:rFonts w:ascii="Monotype Corsiva" w:hAnsi="Monotype Corsiva" w:cs="Calibri"/>
          <w:sz w:val="28"/>
          <w:szCs w:val="28"/>
        </w:rPr>
        <w:t>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учащихся –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color w:val="auto"/>
          <w:sz w:val="28"/>
          <w:szCs w:val="28"/>
        </w:rPr>
        <w:t>4,</w:t>
      </w:r>
      <w:r w:rsidR="00287C98">
        <w:rPr>
          <w:rFonts w:ascii="Monotype Corsiva" w:hAnsi="Monotype Corsiva"/>
          <w:color w:val="auto"/>
          <w:sz w:val="28"/>
          <w:szCs w:val="28"/>
        </w:rPr>
        <w:t>6</w:t>
      </w:r>
      <w:r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учреждения дополнительного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образования детей и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color w:val="FF0000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молодежи – 8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обучающихся –</w:t>
      </w:r>
    </w:p>
    <w:p w:rsidR="00CD0C62" w:rsidRPr="009C33F0" w:rsidRDefault="00C50FA9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CB262E">
        <w:rPr>
          <w:rFonts w:ascii="Monotype Corsiva" w:hAnsi="Monotype Corsiva"/>
          <w:color w:val="auto"/>
          <w:sz w:val="28"/>
          <w:szCs w:val="28"/>
        </w:rPr>
        <w:t>3</w:t>
      </w:r>
      <w:r w:rsidR="00CD0C62" w:rsidRPr="009C33F0">
        <w:rPr>
          <w:rFonts w:ascii="Monotype Corsiva" w:hAnsi="Monotype Corsiva"/>
          <w:color w:val="auto"/>
          <w:sz w:val="28"/>
          <w:szCs w:val="28"/>
        </w:rPr>
        <w:t>,</w:t>
      </w:r>
      <w:r w:rsidR="00287C98">
        <w:rPr>
          <w:rFonts w:ascii="Monotype Corsiva" w:hAnsi="Monotype Corsiva"/>
          <w:color w:val="auto"/>
          <w:sz w:val="28"/>
          <w:szCs w:val="28"/>
        </w:rPr>
        <w:t>0</w:t>
      </w:r>
      <w:r w:rsidR="00CD0C62"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="00CD0C62"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учреждения дополнительного образования взрослых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оздоровительные лагеря – </w:t>
      </w:r>
      <w:r w:rsidR="00283C83" w:rsidRPr="009C33F0">
        <w:rPr>
          <w:rFonts w:ascii="Monotype Corsiva" w:hAnsi="Monotype Corsiva"/>
          <w:sz w:val="28"/>
          <w:szCs w:val="28"/>
        </w:rPr>
        <w:t>1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социально-педагогический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центр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центр коррекционно-развивающего</w:t>
      </w:r>
      <w:r w:rsidR="003C7295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 xml:space="preserve">обучения и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реабилитации – 1</w:t>
      </w:r>
    </w:p>
    <w:p w:rsidR="000B4595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обучающихся –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sz w:val="28"/>
          <w:szCs w:val="28"/>
        </w:rPr>
        <w:t>1</w:t>
      </w:r>
      <w:r w:rsidR="00287C98">
        <w:rPr>
          <w:rFonts w:ascii="Monotype Corsiva" w:hAnsi="Monotype Corsiva"/>
          <w:sz w:val="28"/>
          <w:szCs w:val="28"/>
        </w:rPr>
        <w:t>2</w:t>
      </w:r>
      <w:r w:rsidRPr="009C33F0">
        <w:rPr>
          <w:rFonts w:ascii="Monotype Corsiva" w:hAnsi="Monotype Corsiva"/>
          <w:sz w:val="28"/>
          <w:szCs w:val="28"/>
        </w:rPr>
        <w:t xml:space="preserve"> человек</w:t>
      </w: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CD0C62" w:rsidRPr="00F84199" w:rsidRDefault="00CD0C62" w:rsidP="00363717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ТРАНСПОРТ</w:t>
      </w:r>
    </w:p>
    <w:p w:rsidR="009C33F0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00B050"/>
        </w:rPr>
        <w:drawing>
          <wp:inline distT="0" distB="0" distL="0" distR="0">
            <wp:extent cx="1252058" cy="1129991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33" cy="117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перевезенных пассажиров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городским и пригородным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транспортом за 20</w:t>
      </w:r>
      <w:r w:rsidR="009C65CD" w:rsidRPr="009C33F0">
        <w:rPr>
          <w:rFonts w:ascii="Monotype Corsiva" w:hAnsi="Monotype Corsiva"/>
          <w:sz w:val="28"/>
          <w:szCs w:val="28"/>
        </w:rPr>
        <w:t>2</w:t>
      </w:r>
      <w:r w:rsidR="003A5D72">
        <w:rPr>
          <w:rFonts w:ascii="Monotype Corsiva" w:hAnsi="Monotype Corsiva"/>
          <w:sz w:val="28"/>
          <w:szCs w:val="28"/>
        </w:rPr>
        <w:t>4</w:t>
      </w:r>
      <w:r w:rsidRPr="009C33F0">
        <w:rPr>
          <w:rFonts w:ascii="Monotype Corsiva" w:hAnsi="Monotype Corsiva"/>
          <w:sz w:val="28"/>
          <w:szCs w:val="28"/>
        </w:rPr>
        <w:t xml:space="preserve"> год</w:t>
      </w:r>
      <w:r w:rsidR="000B4595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 xml:space="preserve">– </w:t>
      </w:r>
      <w:r w:rsidR="009C65CD" w:rsidRPr="009C33F0">
        <w:rPr>
          <w:rFonts w:ascii="Monotype Corsiva" w:hAnsi="Monotype Corsiva"/>
          <w:sz w:val="28"/>
          <w:szCs w:val="28"/>
        </w:rPr>
        <w:t>1 </w:t>
      </w:r>
      <w:r w:rsidR="0059203B">
        <w:rPr>
          <w:rFonts w:ascii="Monotype Corsiva" w:hAnsi="Monotype Corsiva"/>
          <w:sz w:val="28"/>
          <w:szCs w:val="28"/>
        </w:rPr>
        <w:t>604</w:t>
      </w:r>
      <w:r w:rsidR="009C65CD" w:rsidRPr="009C33F0">
        <w:rPr>
          <w:rFonts w:ascii="Monotype Corsiva" w:hAnsi="Monotype Corsiva"/>
          <w:sz w:val="28"/>
          <w:szCs w:val="28"/>
        </w:rPr>
        <w:t>,</w:t>
      </w:r>
      <w:r w:rsidR="0059203B">
        <w:rPr>
          <w:rFonts w:ascii="Monotype Corsiva" w:hAnsi="Monotype Corsiva"/>
          <w:sz w:val="28"/>
          <w:szCs w:val="28"/>
        </w:rPr>
        <w:t>0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Default="00CD0C62" w:rsidP="00E91E2D">
      <w:pPr>
        <w:pStyle w:val="Default"/>
        <w:rPr>
          <w:color w:val="auto"/>
        </w:rPr>
        <w:sectPr w:rsidR="00CD0C62" w:rsidSect="002917DC">
          <w:type w:val="continuous"/>
          <w:pgSz w:w="11906" w:h="17338"/>
          <w:pgMar w:top="1143" w:right="566" w:bottom="1243" w:left="851" w:header="720" w:footer="720" w:gutter="0"/>
          <w:cols w:num="3" w:space="205"/>
          <w:noEndnote/>
        </w:sectPr>
      </w:pPr>
    </w:p>
    <w:p w:rsidR="00CD0C62" w:rsidRPr="00F84199" w:rsidRDefault="00CD0C62" w:rsidP="00CA6409">
      <w:pPr>
        <w:pStyle w:val="a3"/>
        <w:ind w:left="-1134" w:firstLine="1134"/>
        <w:jc w:val="center"/>
        <w:rPr>
          <w:b/>
          <w:color w:val="00B050"/>
          <w:szCs w:val="30"/>
        </w:rPr>
      </w:pPr>
      <w:r w:rsidRPr="00F84199">
        <w:rPr>
          <w:b/>
          <w:color w:val="00B050"/>
          <w:szCs w:val="30"/>
        </w:rPr>
        <w:lastRenderedPageBreak/>
        <w:t>КОНСОЛИДИРОВАННЫЙ БЮДЖЕТ ПРУЖАНСКОГО РАЙОНА</w:t>
      </w:r>
    </w:p>
    <w:p w:rsidR="00CD0C62" w:rsidRPr="00F84199" w:rsidRDefault="00CD0C62" w:rsidP="00CA6409">
      <w:pPr>
        <w:pStyle w:val="a3"/>
        <w:ind w:firstLine="0"/>
        <w:jc w:val="center"/>
        <w:rPr>
          <w:b/>
          <w:color w:val="00B050"/>
          <w:szCs w:val="30"/>
        </w:rPr>
      </w:pPr>
      <w:r w:rsidRPr="00F84199">
        <w:rPr>
          <w:b/>
          <w:color w:val="00B050"/>
          <w:szCs w:val="30"/>
        </w:rPr>
        <w:t>НА 20</w:t>
      </w:r>
      <w:r w:rsidR="00B61E40" w:rsidRPr="00F84199">
        <w:rPr>
          <w:b/>
          <w:color w:val="00B050"/>
          <w:szCs w:val="30"/>
        </w:rPr>
        <w:t>2</w:t>
      </w:r>
      <w:r w:rsidR="008D7649">
        <w:rPr>
          <w:b/>
          <w:color w:val="00B050"/>
          <w:szCs w:val="30"/>
        </w:rPr>
        <w:t>5</w:t>
      </w:r>
      <w:r w:rsidRPr="00F84199">
        <w:rPr>
          <w:b/>
          <w:color w:val="00B050"/>
          <w:szCs w:val="30"/>
        </w:rPr>
        <w:t xml:space="preserve"> ГОД</w:t>
      </w:r>
    </w:p>
    <w:p w:rsidR="00CD0C62" w:rsidRDefault="00CD0C62" w:rsidP="00385399">
      <w:pPr>
        <w:pStyle w:val="a3"/>
        <w:ind w:firstLine="567"/>
        <w:rPr>
          <w:szCs w:val="30"/>
        </w:rPr>
      </w:pPr>
      <w:r w:rsidRPr="00CA6409">
        <w:rPr>
          <w:szCs w:val="30"/>
        </w:rPr>
        <w:t xml:space="preserve">Консолидированный бюджет Пружанского </w:t>
      </w:r>
      <w:r>
        <w:rPr>
          <w:szCs w:val="30"/>
        </w:rPr>
        <w:t>района состоит из 13 бюджетов:</w:t>
      </w:r>
    </w:p>
    <w:p w:rsidR="00CD0C62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базового уровня (районный бюджет) – 1;</w:t>
      </w:r>
    </w:p>
    <w:p w:rsidR="00CD0C62" w:rsidRPr="00CA6409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первичного уровня (сельские бюджеты) – 12.</w:t>
      </w:r>
    </w:p>
    <w:p w:rsidR="00CD0C62" w:rsidRPr="00D067DB" w:rsidRDefault="00C52961" w:rsidP="00D067DB">
      <w:pPr>
        <w:pStyle w:val="a3"/>
        <w:ind w:firstLine="0"/>
        <w:jc w:val="center"/>
        <w:rPr>
          <w:b/>
          <w:szCs w:val="30"/>
        </w:rPr>
      </w:pPr>
      <w:r>
        <w:rPr>
          <w:noProof/>
        </w:rPr>
        <w:drawing>
          <wp:inline distT="0" distB="0" distL="0" distR="0">
            <wp:extent cx="5875020" cy="7510145"/>
            <wp:effectExtent l="0" t="19050" r="0" b="262255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1110A">
        <w:rPr>
          <w:rFonts w:ascii="Times New Roman" w:hAnsi="Times New Roman"/>
          <w:sz w:val="30"/>
          <w:szCs w:val="30"/>
          <w:lang w:eastAsia="ru-RU"/>
        </w:rPr>
        <w:lastRenderedPageBreak/>
        <w:t xml:space="preserve">В свод консолидированного бюджета Пружанского района включены утвержденные местными Советами депутатов районный бюджет и </w:t>
      </w:r>
      <w:r w:rsidRPr="006201FF">
        <w:rPr>
          <w:rFonts w:ascii="Times New Roman" w:hAnsi="Times New Roman"/>
          <w:sz w:val="30"/>
          <w:szCs w:val="30"/>
          <w:lang w:eastAsia="ru-RU"/>
        </w:rPr>
        <w:t>сельские бюджеты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в общей сумме </w:t>
      </w:r>
      <w:r w:rsidR="00FF5462">
        <w:rPr>
          <w:rFonts w:ascii="Times New Roman" w:hAnsi="Times New Roman"/>
          <w:sz w:val="30"/>
          <w:szCs w:val="30"/>
          <w:lang w:eastAsia="ru-RU"/>
        </w:rPr>
        <w:t>138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FF5462">
        <w:rPr>
          <w:rFonts w:ascii="Times New Roman" w:hAnsi="Times New Roman"/>
          <w:sz w:val="30"/>
          <w:szCs w:val="30"/>
          <w:lang w:eastAsia="ru-RU"/>
        </w:rPr>
        <w:t>284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FF5462">
        <w:rPr>
          <w:rFonts w:ascii="Times New Roman" w:hAnsi="Times New Roman"/>
          <w:sz w:val="30"/>
          <w:szCs w:val="30"/>
          <w:lang w:eastAsia="ru-RU"/>
        </w:rPr>
        <w:t>7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 по доходам и </w:t>
      </w:r>
      <w:r w:rsidR="00FF5462">
        <w:rPr>
          <w:rFonts w:ascii="Times New Roman" w:hAnsi="Times New Roman"/>
          <w:sz w:val="30"/>
          <w:szCs w:val="30"/>
          <w:lang w:eastAsia="ru-RU"/>
        </w:rPr>
        <w:t>138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FF5462">
        <w:rPr>
          <w:rFonts w:ascii="Times New Roman" w:hAnsi="Times New Roman"/>
          <w:sz w:val="30"/>
          <w:szCs w:val="30"/>
          <w:lang w:eastAsia="ru-RU"/>
        </w:rPr>
        <w:t>262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FF5462">
        <w:rPr>
          <w:rFonts w:ascii="Times New Roman" w:hAnsi="Times New Roman"/>
          <w:sz w:val="30"/>
          <w:szCs w:val="30"/>
          <w:lang w:eastAsia="ru-RU"/>
        </w:rPr>
        <w:t>2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</w:t>
      </w:r>
      <w:r>
        <w:rPr>
          <w:rFonts w:ascii="Times New Roman" w:hAnsi="Times New Roman"/>
          <w:sz w:val="30"/>
          <w:szCs w:val="30"/>
          <w:lang w:eastAsia="ru-RU"/>
        </w:rPr>
        <w:t xml:space="preserve"> по расходам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. </w:t>
      </w:r>
    </w:p>
    <w:p w:rsidR="00FF5462" w:rsidRPr="00FF5462" w:rsidRDefault="00FF5462" w:rsidP="007F27F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F5462">
        <w:rPr>
          <w:rFonts w:ascii="Times New Roman" w:hAnsi="Times New Roman"/>
          <w:sz w:val="30"/>
          <w:szCs w:val="30"/>
        </w:rPr>
        <w:t>Установлены дефициты Великосельского сельского бюджета в сумме 31</w:t>
      </w:r>
      <w:r>
        <w:rPr>
          <w:rFonts w:ascii="Times New Roman" w:hAnsi="Times New Roman"/>
          <w:sz w:val="30"/>
          <w:szCs w:val="30"/>
        </w:rPr>
        <w:t>,</w:t>
      </w:r>
      <w:r w:rsidRPr="00FF5462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тыс.</w:t>
      </w:r>
      <w:r w:rsidRPr="00FF5462">
        <w:rPr>
          <w:rFonts w:ascii="Times New Roman" w:hAnsi="Times New Roman"/>
          <w:sz w:val="30"/>
          <w:szCs w:val="30"/>
        </w:rPr>
        <w:t xml:space="preserve"> рубл</w:t>
      </w:r>
      <w:r>
        <w:rPr>
          <w:rFonts w:ascii="Times New Roman" w:hAnsi="Times New Roman"/>
          <w:sz w:val="30"/>
          <w:szCs w:val="30"/>
        </w:rPr>
        <w:t xml:space="preserve">ей </w:t>
      </w:r>
      <w:r w:rsidRPr="00FF5462">
        <w:rPr>
          <w:rFonts w:ascii="Times New Roman" w:hAnsi="Times New Roman"/>
          <w:sz w:val="30"/>
          <w:szCs w:val="30"/>
        </w:rPr>
        <w:t xml:space="preserve">и </w:t>
      </w:r>
      <w:proofErr w:type="spellStart"/>
      <w:r w:rsidRPr="00FF5462">
        <w:rPr>
          <w:rFonts w:ascii="Times New Roman" w:hAnsi="Times New Roman"/>
          <w:sz w:val="30"/>
          <w:szCs w:val="30"/>
        </w:rPr>
        <w:t>Шеневского</w:t>
      </w:r>
      <w:proofErr w:type="spellEnd"/>
      <w:r w:rsidRPr="00FF5462">
        <w:rPr>
          <w:rFonts w:ascii="Times New Roman" w:hAnsi="Times New Roman"/>
          <w:sz w:val="30"/>
          <w:szCs w:val="30"/>
        </w:rPr>
        <w:t xml:space="preserve"> сельского бюджета в сумме 16</w:t>
      </w:r>
      <w:r>
        <w:rPr>
          <w:rFonts w:ascii="Times New Roman" w:hAnsi="Times New Roman"/>
          <w:sz w:val="30"/>
          <w:szCs w:val="30"/>
        </w:rPr>
        <w:t>,0 тыс.</w:t>
      </w:r>
      <w:r w:rsidRPr="00FF5462">
        <w:rPr>
          <w:rFonts w:ascii="Times New Roman" w:hAnsi="Times New Roman"/>
          <w:sz w:val="30"/>
          <w:szCs w:val="30"/>
        </w:rPr>
        <w:t xml:space="preserve"> рубл</w:t>
      </w:r>
      <w:r>
        <w:rPr>
          <w:rFonts w:ascii="Times New Roman" w:hAnsi="Times New Roman"/>
          <w:sz w:val="30"/>
          <w:szCs w:val="30"/>
        </w:rPr>
        <w:t>ей</w:t>
      </w:r>
      <w:r w:rsidRPr="00FF5462">
        <w:rPr>
          <w:rFonts w:ascii="Times New Roman" w:hAnsi="Times New Roman"/>
          <w:sz w:val="30"/>
          <w:szCs w:val="30"/>
        </w:rPr>
        <w:t>, финансирование которых обеспечены за счет свободных остатков денежных средств, образованных на 1 января 2025 года, и направлен на общегосударственную деятельность сельских исполнительных комитетов. 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 предусмотрено 70</w:t>
      </w:r>
      <w:r>
        <w:rPr>
          <w:rFonts w:ascii="Times New Roman" w:hAnsi="Times New Roman"/>
          <w:sz w:val="30"/>
          <w:szCs w:val="30"/>
        </w:rPr>
        <w:t>,0 тыс.</w:t>
      </w:r>
      <w:r w:rsidRPr="00FF5462">
        <w:rPr>
          <w:rFonts w:ascii="Times New Roman" w:hAnsi="Times New Roman"/>
          <w:sz w:val="30"/>
          <w:szCs w:val="30"/>
        </w:rPr>
        <w:t xml:space="preserve"> рубл</w:t>
      </w:r>
      <w:r>
        <w:rPr>
          <w:rFonts w:ascii="Times New Roman" w:hAnsi="Times New Roman"/>
          <w:sz w:val="30"/>
          <w:szCs w:val="30"/>
        </w:rPr>
        <w:t>ей</w:t>
      </w:r>
      <w:r w:rsidRPr="00FF5462">
        <w:rPr>
          <w:rFonts w:ascii="Times New Roman" w:hAnsi="Times New Roman"/>
          <w:sz w:val="30"/>
          <w:szCs w:val="30"/>
        </w:rPr>
        <w:t>.</w:t>
      </w:r>
    </w:p>
    <w:p w:rsidR="00E74B94" w:rsidRDefault="00E74B94" w:rsidP="00264D95">
      <w:pPr>
        <w:pStyle w:val="a3"/>
        <w:ind w:firstLine="567"/>
        <w:jc w:val="center"/>
        <w:rPr>
          <w:b/>
          <w:szCs w:val="30"/>
        </w:rPr>
      </w:pPr>
    </w:p>
    <w:p w:rsidR="00264D95" w:rsidRPr="00F0590D" w:rsidRDefault="00264D95" w:rsidP="00264D95">
      <w:pPr>
        <w:pStyle w:val="a3"/>
        <w:ind w:firstLine="567"/>
        <w:jc w:val="center"/>
        <w:rPr>
          <w:b/>
          <w:szCs w:val="30"/>
        </w:rPr>
      </w:pPr>
      <w:r w:rsidRPr="00F0590D">
        <w:rPr>
          <w:b/>
          <w:szCs w:val="30"/>
        </w:rPr>
        <w:t>ДОХОДЫ</w:t>
      </w:r>
    </w:p>
    <w:p w:rsidR="00264D95" w:rsidRPr="00F0590D" w:rsidRDefault="00264D95" w:rsidP="00264D95">
      <w:pPr>
        <w:pStyle w:val="a3"/>
        <w:ind w:firstLine="567"/>
        <w:jc w:val="center"/>
        <w:rPr>
          <w:b/>
          <w:szCs w:val="30"/>
        </w:rPr>
      </w:pPr>
    </w:p>
    <w:p w:rsidR="00264D95" w:rsidRPr="00F0590D" w:rsidRDefault="00264D95" w:rsidP="00264D95">
      <w:pPr>
        <w:spacing w:after="0" w:line="240" w:lineRule="auto"/>
        <w:ind w:right="-8" w:firstLine="73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F0590D">
        <w:rPr>
          <w:rFonts w:ascii="Times New Roman" w:eastAsia="Times New Roman" w:hAnsi="Times New Roman"/>
          <w:sz w:val="30"/>
          <w:szCs w:val="30"/>
          <w:lang w:eastAsia="ru-RU"/>
        </w:rPr>
        <w:t>Консолидированный бюджет района на 202</w:t>
      </w:r>
      <w:r w:rsidR="00F0590D" w:rsidRPr="00F0590D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Pr="00F0590D">
        <w:rPr>
          <w:rFonts w:ascii="Times New Roman" w:eastAsia="Times New Roman" w:hAnsi="Times New Roman"/>
          <w:sz w:val="30"/>
          <w:szCs w:val="30"/>
          <w:lang w:eastAsia="ru-RU"/>
        </w:rPr>
        <w:t xml:space="preserve"> год определен по доходам в сумме </w:t>
      </w:r>
      <w:r w:rsidR="00F0590D">
        <w:rPr>
          <w:rFonts w:ascii="Times New Roman" w:eastAsia="Times New Roman" w:hAnsi="Times New Roman"/>
          <w:sz w:val="30"/>
          <w:szCs w:val="30"/>
          <w:lang w:eastAsia="ru-RU"/>
        </w:rPr>
        <w:t>138</w:t>
      </w:r>
      <w:r w:rsidR="002D1E6F" w:rsidRPr="00F0590D">
        <w:rPr>
          <w:rFonts w:ascii="Times New Roman" w:hAnsi="Times New Roman"/>
          <w:sz w:val="30"/>
          <w:szCs w:val="30"/>
          <w:lang w:eastAsia="ru-RU"/>
        </w:rPr>
        <w:t> </w:t>
      </w:r>
      <w:r w:rsidR="00F0590D">
        <w:rPr>
          <w:rFonts w:ascii="Times New Roman" w:hAnsi="Times New Roman"/>
          <w:sz w:val="30"/>
          <w:szCs w:val="30"/>
          <w:lang w:eastAsia="ru-RU"/>
        </w:rPr>
        <w:t>284</w:t>
      </w:r>
      <w:r w:rsidR="002D1E6F" w:rsidRPr="00F0590D">
        <w:rPr>
          <w:rFonts w:ascii="Times New Roman" w:hAnsi="Times New Roman"/>
          <w:sz w:val="30"/>
          <w:szCs w:val="30"/>
          <w:lang w:eastAsia="ru-RU"/>
        </w:rPr>
        <w:t>,</w:t>
      </w:r>
      <w:r w:rsidR="00F0590D">
        <w:rPr>
          <w:rFonts w:ascii="Times New Roman" w:hAnsi="Times New Roman"/>
          <w:sz w:val="30"/>
          <w:szCs w:val="30"/>
          <w:lang w:eastAsia="ru-RU"/>
        </w:rPr>
        <w:t>7</w:t>
      </w:r>
      <w:r w:rsidR="002D1E6F" w:rsidRPr="00F0590D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F0590D">
        <w:rPr>
          <w:rFonts w:ascii="Times New Roman" w:eastAsia="Times New Roman" w:hAnsi="Times New Roman"/>
          <w:sz w:val="30"/>
          <w:szCs w:val="30"/>
          <w:lang w:eastAsia="ru-RU"/>
        </w:rPr>
        <w:t xml:space="preserve">тыс. рублей. </w:t>
      </w:r>
    </w:p>
    <w:p w:rsidR="00264D95" w:rsidRPr="00F0590D" w:rsidRDefault="00264D95" w:rsidP="00161A06">
      <w:pPr>
        <w:spacing w:after="0" w:line="240" w:lineRule="auto"/>
        <w:ind w:right="-8" w:firstLine="738"/>
        <w:jc w:val="both"/>
        <w:rPr>
          <w:rFonts w:ascii="Times New Roman" w:eastAsia="Times New Roman" w:hAnsi="Times New Roman"/>
          <w:sz w:val="30"/>
          <w:szCs w:val="36"/>
          <w:lang w:eastAsia="ru-RU"/>
        </w:rPr>
      </w:pP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Безвозмездные поступления от вышестоящих бюджетов состав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или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51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 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823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 или </w:t>
      </w:r>
      <w:r w:rsidR="00870394" w:rsidRPr="00F0590D"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7</w:t>
      </w:r>
      <w:r w:rsidR="00870394" w:rsidRPr="00F0590D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5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% объема доходов, в том числе дотация из республиканского бюджета составит </w:t>
      </w:r>
      <w:r w:rsidR="00870394" w:rsidRPr="00F0590D">
        <w:rPr>
          <w:rFonts w:ascii="Times New Roman" w:eastAsia="Times New Roman" w:hAnsi="Times New Roman"/>
          <w:sz w:val="30"/>
          <w:szCs w:val="36"/>
          <w:lang w:eastAsia="ru-RU"/>
        </w:rPr>
        <w:t>4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5</w:t>
      </w:r>
      <w:r w:rsidR="00870394"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552</w:t>
      </w:r>
      <w:r w:rsidR="00870394" w:rsidRPr="00F0590D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9</w:t>
      </w:r>
      <w:r w:rsidR="00870394"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тыс. рублей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или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3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2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9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% 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общего 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объема доходов, субвенции на финансирование расходов по развитию сельского хозяйства и рыбохозяйственной деятельности 1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> 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814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3 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тыс. рублей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="00161A06">
        <w:rPr>
          <w:rFonts w:ascii="Times New Roman" w:eastAsia="Times New Roman" w:hAnsi="Times New Roman"/>
          <w:sz w:val="30"/>
          <w:szCs w:val="36"/>
          <w:lang w:eastAsia="ru-RU"/>
        </w:rPr>
        <w:t>или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1,</w:t>
      </w:r>
      <w:r w:rsidR="00161A06"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%, </w:t>
      </w:r>
      <w:r w:rsidR="00161A06" w:rsidRPr="00161A06">
        <w:rPr>
          <w:rFonts w:ascii="Times New Roman" w:hAnsi="Times New Roman"/>
          <w:sz w:val="30"/>
          <w:szCs w:val="30"/>
        </w:rPr>
        <w:t>субвенции на финансирование расходов по текущему ремонту кровель жилых домов</w:t>
      </w:r>
      <w:r w:rsidR="00161A06">
        <w:rPr>
          <w:rFonts w:ascii="Times New Roman" w:hAnsi="Times New Roman"/>
          <w:sz w:val="30"/>
          <w:szCs w:val="30"/>
        </w:rPr>
        <w:t xml:space="preserve"> – 100,0 тыс. рублей или 0,1% и </w:t>
      </w:r>
      <w:r w:rsidRPr="00161A06">
        <w:rPr>
          <w:rFonts w:ascii="Times New Roman" w:eastAsia="Times New Roman" w:hAnsi="Times New Roman"/>
          <w:sz w:val="30"/>
          <w:szCs w:val="36"/>
          <w:lang w:eastAsia="ru-RU"/>
        </w:rPr>
        <w:t>и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ные межбюджетные трансферты </w:t>
      </w:r>
      <w:r w:rsidR="00161A06" w:rsidRPr="00161A06">
        <w:rPr>
          <w:rFonts w:ascii="Times New Roman" w:hAnsi="Times New Roman"/>
          <w:sz w:val="30"/>
          <w:szCs w:val="30"/>
        </w:rPr>
        <w:t>из вышестоящего бюджета нижестоящему бюджету</w:t>
      </w:r>
      <w:r w:rsidR="00161A06" w:rsidRPr="00161A06">
        <w:rPr>
          <w:rFonts w:ascii="Times New Roman" w:eastAsia="Times New Roman" w:hAnsi="Times New Roman"/>
          <w:sz w:val="30"/>
          <w:szCs w:val="36"/>
          <w:lang w:eastAsia="ru-RU"/>
        </w:rPr>
        <w:t xml:space="preserve"> –</w:t>
      </w:r>
      <w:r w:rsidR="00161A06">
        <w:rPr>
          <w:rFonts w:ascii="Times New Roman" w:eastAsia="Times New Roman" w:hAnsi="Times New Roman"/>
          <w:sz w:val="30"/>
          <w:szCs w:val="36"/>
          <w:lang w:eastAsia="ru-RU"/>
        </w:rPr>
        <w:t xml:space="preserve"> 4 356,0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тыс. рублей </w:t>
      </w:r>
      <w:r w:rsidR="00161A06"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161A06">
        <w:rPr>
          <w:rFonts w:ascii="Times New Roman" w:eastAsia="Times New Roman" w:hAnsi="Times New Roman"/>
          <w:sz w:val="30"/>
          <w:szCs w:val="36"/>
          <w:lang w:eastAsia="ru-RU"/>
        </w:rPr>
        <w:t>2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% </w:t>
      </w:r>
      <w:r w:rsidR="00161A06">
        <w:rPr>
          <w:rFonts w:ascii="Times New Roman" w:eastAsia="Times New Roman" w:hAnsi="Times New Roman"/>
          <w:sz w:val="30"/>
          <w:szCs w:val="36"/>
          <w:lang w:eastAsia="ru-RU"/>
        </w:rPr>
        <w:t>соответственно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. </w:t>
      </w:r>
    </w:p>
    <w:p w:rsidR="00264D95" w:rsidRPr="00BB0447" w:rsidRDefault="00264D95" w:rsidP="00264D9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BB0447">
        <w:rPr>
          <w:rFonts w:ascii="Times New Roman" w:hAnsi="Times New Roman"/>
          <w:sz w:val="30"/>
          <w:szCs w:val="30"/>
        </w:rPr>
        <w:t xml:space="preserve">Собственные доходы запланированы в сумме </w:t>
      </w:r>
      <w:r w:rsidR="00557B67" w:rsidRPr="00BB0447">
        <w:rPr>
          <w:rFonts w:ascii="Times New Roman" w:hAnsi="Times New Roman"/>
          <w:sz w:val="30"/>
          <w:szCs w:val="30"/>
        </w:rPr>
        <w:t>86</w:t>
      </w:r>
      <w:r w:rsidR="0040563A">
        <w:rPr>
          <w:rFonts w:ascii="Times New Roman" w:hAnsi="Times New Roman"/>
          <w:sz w:val="30"/>
          <w:szCs w:val="30"/>
          <w:lang w:val="en-US"/>
        </w:rPr>
        <w:t> </w:t>
      </w:r>
      <w:r w:rsidR="00557B67" w:rsidRPr="00BB0447">
        <w:rPr>
          <w:rFonts w:ascii="Times New Roman" w:hAnsi="Times New Roman"/>
          <w:sz w:val="30"/>
          <w:szCs w:val="30"/>
        </w:rPr>
        <w:t>461</w:t>
      </w:r>
      <w:r w:rsidR="0040563A">
        <w:rPr>
          <w:rFonts w:ascii="Times New Roman" w:hAnsi="Times New Roman"/>
          <w:sz w:val="30"/>
          <w:szCs w:val="30"/>
          <w:lang w:val="be-BY"/>
        </w:rPr>
        <w:t>,</w:t>
      </w:r>
      <w:r w:rsidR="00557B67" w:rsidRPr="00BB0447">
        <w:rPr>
          <w:rFonts w:ascii="Times New Roman" w:hAnsi="Times New Roman"/>
          <w:sz w:val="30"/>
          <w:szCs w:val="30"/>
        </w:rPr>
        <w:t>4</w:t>
      </w:r>
      <w:r w:rsidR="00A41BB2" w:rsidRPr="00BB0447">
        <w:rPr>
          <w:rFonts w:ascii="Times New Roman" w:hAnsi="Times New Roman"/>
          <w:sz w:val="30"/>
          <w:szCs w:val="30"/>
        </w:rPr>
        <w:t xml:space="preserve"> </w:t>
      </w:r>
      <w:r w:rsidRPr="00BB0447">
        <w:rPr>
          <w:rFonts w:ascii="Times New Roman" w:hAnsi="Times New Roman"/>
          <w:sz w:val="30"/>
          <w:szCs w:val="30"/>
        </w:rPr>
        <w:t>тыс. рублей</w:t>
      </w:r>
      <w:r w:rsidR="00271600" w:rsidRPr="00BB0447">
        <w:rPr>
          <w:rFonts w:ascii="Times New Roman" w:hAnsi="Times New Roman"/>
          <w:sz w:val="30"/>
          <w:szCs w:val="30"/>
        </w:rPr>
        <w:t xml:space="preserve">, что составляет </w:t>
      </w:r>
      <w:r w:rsidR="003913A7" w:rsidRPr="00BB0447">
        <w:rPr>
          <w:rFonts w:ascii="Times New Roman" w:hAnsi="Times New Roman"/>
          <w:sz w:val="30"/>
          <w:szCs w:val="30"/>
        </w:rPr>
        <w:t>62,5</w:t>
      </w:r>
      <w:r w:rsidR="00271600" w:rsidRPr="00BB0447">
        <w:rPr>
          <w:rFonts w:ascii="Times New Roman" w:hAnsi="Times New Roman"/>
          <w:sz w:val="30"/>
          <w:szCs w:val="30"/>
        </w:rPr>
        <w:t xml:space="preserve">% общего объема доходов, </w:t>
      </w:r>
      <w:r w:rsidRPr="00BB0447">
        <w:rPr>
          <w:rFonts w:ascii="Times New Roman" w:hAnsi="Times New Roman"/>
          <w:sz w:val="30"/>
          <w:szCs w:val="30"/>
        </w:rPr>
        <w:t xml:space="preserve">в т.ч. районный бюджет – </w:t>
      </w:r>
      <w:r w:rsidR="00CB7790" w:rsidRPr="00BB0447">
        <w:rPr>
          <w:rFonts w:ascii="Times New Roman" w:hAnsi="Times New Roman"/>
          <w:sz w:val="30"/>
          <w:szCs w:val="30"/>
        </w:rPr>
        <w:t xml:space="preserve">            </w:t>
      </w:r>
      <w:r w:rsidR="00A44D3D" w:rsidRPr="00BB0447">
        <w:rPr>
          <w:rFonts w:ascii="Times New Roman" w:hAnsi="Times New Roman"/>
          <w:sz w:val="30"/>
          <w:szCs w:val="30"/>
        </w:rPr>
        <w:t>83</w:t>
      </w:r>
      <w:r w:rsidR="0040563A">
        <w:rPr>
          <w:rFonts w:ascii="Times New Roman" w:hAnsi="Times New Roman"/>
          <w:sz w:val="30"/>
          <w:szCs w:val="30"/>
          <w:lang w:val="en-US"/>
        </w:rPr>
        <w:t> </w:t>
      </w:r>
      <w:r w:rsidR="00A44D3D" w:rsidRPr="00BB0447">
        <w:rPr>
          <w:rFonts w:ascii="Times New Roman" w:hAnsi="Times New Roman"/>
          <w:sz w:val="30"/>
          <w:szCs w:val="30"/>
        </w:rPr>
        <w:t>930</w:t>
      </w:r>
      <w:r w:rsidR="0040563A">
        <w:rPr>
          <w:rFonts w:ascii="Times New Roman" w:hAnsi="Times New Roman"/>
          <w:sz w:val="30"/>
          <w:szCs w:val="30"/>
          <w:lang w:val="be-BY"/>
        </w:rPr>
        <w:t>,</w:t>
      </w:r>
      <w:r w:rsidR="00A44D3D" w:rsidRPr="00BB0447">
        <w:rPr>
          <w:rFonts w:ascii="Times New Roman" w:hAnsi="Times New Roman"/>
          <w:sz w:val="30"/>
          <w:szCs w:val="30"/>
        </w:rPr>
        <w:t>5</w:t>
      </w:r>
      <w:r w:rsidRPr="00BB0447">
        <w:rPr>
          <w:rFonts w:ascii="Times New Roman" w:hAnsi="Times New Roman"/>
          <w:sz w:val="30"/>
          <w:szCs w:val="30"/>
        </w:rPr>
        <w:t xml:space="preserve"> тыс. рублей, сельские бюджеты – </w:t>
      </w:r>
      <w:bookmarkStart w:id="0" w:name="_Hlk162599705"/>
      <w:r w:rsidR="00BB0447" w:rsidRPr="00BB0447">
        <w:rPr>
          <w:rFonts w:ascii="Times New Roman" w:hAnsi="Times New Roman"/>
          <w:sz w:val="30"/>
          <w:szCs w:val="30"/>
        </w:rPr>
        <w:t>2</w:t>
      </w:r>
      <w:r w:rsidR="0040563A">
        <w:rPr>
          <w:rFonts w:ascii="Times New Roman" w:hAnsi="Times New Roman"/>
          <w:sz w:val="30"/>
          <w:szCs w:val="30"/>
          <w:lang w:val="en-US"/>
        </w:rPr>
        <w:t> </w:t>
      </w:r>
      <w:r w:rsidR="00BB0447" w:rsidRPr="00BB0447">
        <w:rPr>
          <w:rFonts w:ascii="Times New Roman" w:hAnsi="Times New Roman"/>
          <w:sz w:val="30"/>
          <w:szCs w:val="30"/>
        </w:rPr>
        <w:t>530</w:t>
      </w:r>
      <w:r w:rsidR="0040563A">
        <w:rPr>
          <w:rFonts w:ascii="Times New Roman" w:hAnsi="Times New Roman"/>
          <w:sz w:val="30"/>
          <w:szCs w:val="30"/>
          <w:lang w:val="be-BY"/>
        </w:rPr>
        <w:t>,</w:t>
      </w:r>
      <w:r w:rsidR="00BB0447" w:rsidRPr="00BB0447">
        <w:rPr>
          <w:rFonts w:ascii="Times New Roman" w:hAnsi="Times New Roman"/>
          <w:sz w:val="30"/>
          <w:szCs w:val="30"/>
        </w:rPr>
        <w:t>9</w:t>
      </w:r>
      <w:r w:rsidRPr="00BB0447">
        <w:rPr>
          <w:rFonts w:ascii="Times New Roman" w:hAnsi="Times New Roman"/>
          <w:sz w:val="30"/>
          <w:szCs w:val="30"/>
        </w:rPr>
        <w:t xml:space="preserve"> </w:t>
      </w:r>
      <w:bookmarkEnd w:id="0"/>
      <w:r w:rsidRPr="00BB0447">
        <w:rPr>
          <w:rFonts w:ascii="Times New Roman" w:hAnsi="Times New Roman"/>
          <w:sz w:val="30"/>
          <w:szCs w:val="30"/>
        </w:rPr>
        <w:t>тыс. рублей.</w:t>
      </w:r>
    </w:p>
    <w:p w:rsidR="00264D95" w:rsidRPr="00BB0447" w:rsidRDefault="00264D95" w:rsidP="00264D9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Default="00CD0C62" w:rsidP="00A52B76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BB0447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Структура доходов консолидированного бюджета района </w:t>
      </w:r>
      <w:r w:rsidRPr="00BB0447">
        <w:rPr>
          <w:rFonts w:ascii="Times New Roman" w:hAnsi="Times New Roman"/>
          <w:b/>
          <w:bCs/>
          <w:sz w:val="30"/>
          <w:szCs w:val="30"/>
          <w:lang w:eastAsia="ru-RU"/>
        </w:rPr>
        <w:br/>
      </w:r>
      <w:r w:rsidR="00AD4C8F" w:rsidRPr="00BB0447">
        <w:rPr>
          <w:rFonts w:ascii="Times New Roman" w:hAnsi="Times New Roman"/>
          <w:b/>
          <w:bCs/>
          <w:sz w:val="30"/>
          <w:szCs w:val="30"/>
          <w:lang w:eastAsia="ru-RU"/>
        </w:rPr>
        <w:t>в</w:t>
      </w:r>
      <w:r w:rsidRPr="00BB0447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20</w:t>
      </w:r>
      <w:r w:rsidR="00A52B76" w:rsidRPr="00BB0447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BB0447" w:rsidRPr="00BB0447">
        <w:rPr>
          <w:rFonts w:ascii="Times New Roman" w:hAnsi="Times New Roman"/>
          <w:b/>
          <w:bCs/>
          <w:sz w:val="30"/>
          <w:szCs w:val="30"/>
          <w:lang w:eastAsia="ru-RU"/>
        </w:rPr>
        <w:t>5</w:t>
      </w:r>
      <w:r w:rsidRPr="00BB0447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="00AD4C8F" w:rsidRPr="00BB0447">
        <w:rPr>
          <w:rFonts w:ascii="Times New Roman" w:hAnsi="Times New Roman"/>
          <w:b/>
          <w:bCs/>
          <w:sz w:val="30"/>
          <w:szCs w:val="30"/>
          <w:lang w:eastAsia="ru-RU"/>
        </w:rPr>
        <w:t>у</w:t>
      </w:r>
    </w:p>
    <w:p w:rsidR="00264D95" w:rsidRDefault="00264D95" w:rsidP="00A52B76">
      <w:pPr>
        <w:spacing w:after="0" w:line="240" w:lineRule="auto"/>
        <w:ind w:firstLine="567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264D95" w:rsidP="00BB0447">
      <w:pPr>
        <w:spacing w:after="0" w:line="240" w:lineRule="auto"/>
        <w:ind w:hanging="709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715125" cy="1652905"/>
            <wp:effectExtent l="0" t="0" r="0" b="213995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264D95" w:rsidRDefault="00264D95" w:rsidP="00364DDF">
      <w:pPr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</w:p>
    <w:p w:rsidR="00364DDF" w:rsidRPr="003A6CD4" w:rsidRDefault="00364DDF" w:rsidP="00B03EAB">
      <w:pPr>
        <w:spacing w:after="0" w:line="240" w:lineRule="auto"/>
        <w:ind w:hanging="284"/>
        <w:rPr>
          <w:rFonts w:ascii="Times New Roman" w:hAnsi="Times New Roman"/>
          <w:color w:val="0D86FF"/>
          <w:sz w:val="30"/>
          <w:szCs w:val="30"/>
          <w:lang w:eastAsia="ru-RU"/>
        </w:rPr>
      </w:pPr>
    </w:p>
    <w:p w:rsidR="00264D95" w:rsidRDefault="00264D95" w:rsidP="00264D9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Основными источниками собственных доходов бюджета являются: подоходный налог с физических лиц – 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42 019,7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48,6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 собственных доходов), налог на добавленную стоимость – 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17 386,8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>20,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налоги от выручки от реализации товаров (работ, услуг) – 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7 708,8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8,9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r w:rsidR="006449C7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налог на прибыль – 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5 147,6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449C7"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6,0</w:t>
      </w:r>
      <w:r w:rsidR="006449C7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налог на недвижимость – 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5 480,3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>6,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компенсация расходов государства – 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3 538,9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(4,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земельный налог </w:t>
      </w:r>
      <w:bookmarkStart w:id="1" w:name="_Hlk65674077"/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1 235,2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 (1,</w:t>
      </w:r>
      <w:r w:rsidR="003E66E9" w:rsidRPr="003E27A7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bookmarkEnd w:id="1"/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доходы от реализации государственного имущества – </w:t>
      </w:r>
      <w:r w:rsidR="003E27A7" w:rsidRPr="003E27A7">
        <w:rPr>
          <w:rFonts w:ascii="Times New Roman" w:eastAsia="Times New Roman" w:hAnsi="Times New Roman"/>
          <w:sz w:val="30"/>
          <w:szCs w:val="30"/>
          <w:lang w:eastAsia="ru-RU"/>
        </w:rPr>
        <w:t>732,9</w:t>
      </w:r>
      <w:r w:rsidR="008A7370" w:rsidRPr="003E27A7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3E27A7" w:rsidRPr="003E27A7">
        <w:rPr>
          <w:rFonts w:ascii="Times New Roman" w:eastAsia="Times New Roman" w:hAnsi="Times New Roman"/>
          <w:sz w:val="30"/>
          <w:szCs w:val="30"/>
          <w:lang w:eastAsia="ru-RU"/>
        </w:rPr>
        <w:t>0,8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B03E59">
        <w:rPr>
          <w:rFonts w:ascii="Times New Roman" w:eastAsia="Times New Roman" w:hAnsi="Times New Roman"/>
          <w:sz w:val="30"/>
          <w:szCs w:val="30"/>
          <w:lang w:eastAsia="ru-RU"/>
        </w:rPr>
        <w:t>, д</w:t>
      </w:r>
      <w:r w:rsidR="00B03E59" w:rsidRPr="00B03E59">
        <w:rPr>
          <w:rFonts w:ascii="Times New Roman" w:eastAsia="Times New Roman" w:hAnsi="Times New Roman"/>
          <w:sz w:val="30"/>
          <w:szCs w:val="30"/>
          <w:lang w:eastAsia="ru-RU"/>
        </w:rPr>
        <w:t>ивиденды по акциям и доходы от других форм участия в капитале</w:t>
      </w:r>
      <w:r w:rsidR="00B03E59">
        <w:rPr>
          <w:rFonts w:ascii="Times New Roman" w:eastAsia="Times New Roman" w:hAnsi="Times New Roman"/>
          <w:sz w:val="30"/>
          <w:szCs w:val="30"/>
          <w:lang w:eastAsia="ru-RU"/>
        </w:rPr>
        <w:t xml:space="preserve"> – 715,7 тыс. рублей (0,8%)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B757A3" w:rsidRDefault="00B757A3" w:rsidP="00B03EAB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725721" w:rsidRDefault="00CD1B90" w:rsidP="00CD1B9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49149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6E8FE8C-6AB7-434F-8BF1-11C1A1CB25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319C2" w:rsidRDefault="005447F9" w:rsidP="0053612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1905</wp:posOffset>
            </wp:positionV>
            <wp:extent cx="2673985" cy="9150350"/>
            <wp:effectExtent l="19050" t="0" r="164465" b="0"/>
            <wp:wrapSquare wrapText="bothSides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  <w:r w:rsidR="004319C2">
        <w:rPr>
          <w:rFonts w:ascii="Times New Roman" w:hAnsi="Times New Roman"/>
          <w:b/>
          <w:sz w:val="30"/>
          <w:szCs w:val="30"/>
        </w:rPr>
        <w:t>РАСХОДЫ</w:t>
      </w:r>
    </w:p>
    <w:p w:rsidR="004319C2" w:rsidRDefault="00841E1E" w:rsidP="00841E1E">
      <w:pPr>
        <w:spacing w:after="0" w:line="240" w:lineRule="auto"/>
        <w:ind w:right="-8" w:firstLine="738"/>
        <w:jc w:val="both"/>
        <w:rPr>
          <w:rFonts w:ascii="Times New Roman" w:hAnsi="Times New Roman"/>
          <w:sz w:val="30"/>
          <w:szCs w:val="30"/>
        </w:rPr>
      </w:pP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>Консолидированный бюджет района на 202</w:t>
      </w:r>
      <w:r w:rsidR="005448AE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год определен по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рас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ходам в сумме </w:t>
      </w:r>
      <w:r w:rsidR="005448AE">
        <w:rPr>
          <w:rFonts w:ascii="Times New Roman" w:eastAsia="Times New Roman" w:hAnsi="Times New Roman"/>
          <w:sz w:val="30"/>
          <w:szCs w:val="30"/>
          <w:lang w:eastAsia="ru-RU"/>
        </w:rPr>
        <w:t>138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5448AE">
        <w:rPr>
          <w:rFonts w:ascii="Times New Roman" w:eastAsia="Times New Roman" w:hAnsi="Times New Roman"/>
          <w:sz w:val="30"/>
          <w:szCs w:val="30"/>
          <w:lang w:eastAsia="ru-RU"/>
        </w:rPr>
        <w:t>262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5448AE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рублей.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4319C2" w:rsidRPr="00D067DB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 w:rsidR="004319C2">
        <w:rPr>
          <w:rFonts w:ascii="Times New Roman" w:hAnsi="Times New Roman"/>
          <w:sz w:val="30"/>
          <w:szCs w:val="30"/>
        </w:rPr>
        <w:t>района</w:t>
      </w:r>
      <w:r w:rsidR="004319C2" w:rsidRPr="00D067DB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 w:rsidR="004319C2">
        <w:rPr>
          <w:rFonts w:ascii="Times New Roman" w:hAnsi="Times New Roman"/>
          <w:sz w:val="30"/>
          <w:szCs w:val="30"/>
        </w:rPr>
        <w:t>, отражающим выполняемые государством функций.</w:t>
      </w:r>
    </w:p>
    <w:p w:rsidR="004319C2" w:rsidRDefault="004319C2" w:rsidP="004319C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202</w:t>
      </w:r>
      <w:r w:rsidR="005448AE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году 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 и спорт, </w:t>
      </w:r>
      <w:r>
        <w:rPr>
          <w:rFonts w:ascii="Times New Roman" w:hAnsi="Times New Roman"/>
          <w:sz w:val="30"/>
          <w:szCs w:val="30"/>
        </w:rPr>
        <w:lastRenderedPageBreak/>
        <w:t>культуру, образование и социальную политику.</w:t>
      </w:r>
    </w:p>
    <w:p w:rsidR="00A8304B" w:rsidRDefault="00A8304B" w:rsidP="00A8304B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Реализация государственных программ социально-экономической направленности предусматривается практически во всех сферах (общегосударственная деятельность, национальная экономика, охрана окружающей среды, жилищно-коммунальные услуги и жилищное строительство, здравоохранение, физическая культура и спорт, культура, образование и социальная политика</w:t>
      </w:r>
      <w:r w:rsidR="00725721">
        <w:rPr>
          <w:rFonts w:ascii="Times New Roman" w:hAnsi="Times New Roman"/>
          <w:sz w:val="30"/>
          <w:szCs w:val="30"/>
        </w:rPr>
        <w:t>).</w:t>
      </w:r>
    </w:p>
    <w:p w:rsidR="00CD0C62" w:rsidRDefault="00CD0C62" w:rsidP="00385399">
      <w:pPr>
        <w:spacing w:after="0" w:line="240" w:lineRule="auto"/>
        <w:ind w:left="-34" w:right="-34" w:firstLine="601"/>
        <w:jc w:val="both"/>
        <w:rPr>
          <w:rFonts w:ascii="Times New Roman" w:hAnsi="Times New Roman"/>
          <w:sz w:val="30"/>
          <w:szCs w:val="30"/>
        </w:rPr>
      </w:pPr>
      <w:r w:rsidRPr="00B17A0A">
        <w:rPr>
          <w:rFonts w:ascii="Times New Roman" w:hAnsi="Times New Roman"/>
          <w:sz w:val="30"/>
          <w:szCs w:val="30"/>
        </w:rPr>
        <w:t>Финансирование расходов в рамках государственных программ осуществляются с учетом выполнения конкретных программных мероприятий, что обеспечивает более четкую взаимосвязь с целями государственной политики и концентрацию бюджетных расходов на приоритетных направлениях социально-экономического развития.</w:t>
      </w:r>
    </w:p>
    <w:p w:rsidR="00607A24" w:rsidRPr="00FF5A61" w:rsidRDefault="00607A24" w:rsidP="00D03F8F">
      <w:pPr>
        <w:spacing w:after="0" w:line="240" w:lineRule="auto"/>
        <w:ind w:left="-34" w:right="-34" w:firstLine="34"/>
        <w:jc w:val="both"/>
        <w:rPr>
          <w:rFonts w:ascii="Times New Roman" w:hAnsi="Times New Roman"/>
          <w:sz w:val="30"/>
          <w:szCs w:val="30"/>
        </w:rPr>
      </w:pPr>
      <w:r w:rsidRPr="004E338E">
        <w:rPr>
          <w:rFonts w:ascii="Times New Roman" w:hAnsi="Times New Roman"/>
          <w:noProof/>
          <w:color w:val="FFFF00"/>
          <w:sz w:val="30"/>
          <w:szCs w:val="30"/>
          <w:lang w:eastAsia="ru-RU"/>
        </w:rPr>
        <w:lastRenderedPageBreak/>
        <w:drawing>
          <wp:inline distT="0" distB="0" distL="0" distR="0">
            <wp:extent cx="6116490" cy="9254490"/>
            <wp:effectExtent l="0" t="0" r="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CD0C62" w:rsidRPr="00D067DB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lastRenderedPageBreak/>
        <w:t xml:space="preserve">За счет средств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финансируются </w:t>
      </w:r>
      <w:r>
        <w:rPr>
          <w:rFonts w:ascii="Times New Roman" w:hAnsi="Times New Roman"/>
          <w:sz w:val="30"/>
          <w:szCs w:val="30"/>
        </w:rPr>
        <w:t>наиболее</w:t>
      </w:r>
      <w:r w:rsidRPr="00D067DB">
        <w:rPr>
          <w:rFonts w:ascii="Times New Roman" w:hAnsi="Times New Roman"/>
          <w:sz w:val="30"/>
          <w:szCs w:val="30"/>
        </w:rPr>
        <w:t xml:space="preserve"> значимые расходы</w:t>
      </w:r>
      <w:r>
        <w:rPr>
          <w:rFonts w:ascii="Times New Roman" w:hAnsi="Times New Roman"/>
          <w:sz w:val="30"/>
          <w:szCs w:val="30"/>
        </w:rPr>
        <w:t xml:space="preserve"> –</w:t>
      </w:r>
      <w:r w:rsidRPr="00D067DB">
        <w:rPr>
          <w:rFonts w:ascii="Times New Roman" w:hAnsi="Times New Roman"/>
          <w:sz w:val="30"/>
          <w:szCs w:val="30"/>
        </w:rPr>
        <w:t xml:space="preserve"> обеспечивается работа учреждений дошкольного и общего среднего образования, поликлиник и больниц, удешевляется стоимость жилищно-коммунальных услуг</w:t>
      </w:r>
      <w:r w:rsidR="00196A2B">
        <w:rPr>
          <w:rFonts w:ascii="Times New Roman" w:hAnsi="Times New Roman"/>
          <w:sz w:val="30"/>
          <w:szCs w:val="30"/>
        </w:rPr>
        <w:t>, реализуем</w:t>
      </w:r>
      <w:r w:rsidR="00060057">
        <w:rPr>
          <w:rFonts w:ascii="Times New Roman" w:hAnsi="Times New Roman"/>
          <w:sz w:val="30"/>
          <w:szCs w:val="30"/>
        </w:rPr>
        <w:t>ые</w:t>
      </w:r>
      <w:r w:rsidR="00196A2B">
        <w:rPr>
          <w:rFonts w:ascii="Times New Roman" w:hAnsi="Times New Roman"/>
          <w:sz w:val="30"/>
          <w:szCs w:val="30"/>
        </w:rPr>
        <w:t xml:space="preserve"> </w:t>
      </w:r>
      <w:r w:rsidR="00060057">
        <w:rPr>
          <w:rFonts w:ascii="Times New Roman" w:hAnsi="Times New Roman"/>
          <w:sz w:val="30"/>
          <w:szCs w:val="30"/>
        </w:rPr>
        <w:t>населению твердые виды топлива</w:t>
      </w:r>
      <w:r w:rsidRPr="00D067DB">
        <w:rPr>
          <w:rFonts w:ascii="Times New Roman" w:hAnsi="Times New Roman"/>
          <w:sz w:val="30"/>
          <w:szCs w:val="30"/>
        </w:rPr>
        <w:t xml:space="preserve"> и услуг пассажирского транспорта, предоставляемых населению, реализуются мероприятия по социальному обеспечению граждан, создается и содержится местная улично-дорожная сеть.</w:t>
      </w:r>
    </w:p>
    <w:p w:rsidR="00CD0C62" w:rsidRDefault="00AF1700" w:rsidP="00AF170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noProof/>
          <w:color w:val="5B9BD5"/>
          <w:sz w:val="30"/>
          <w:szCs w:val="30"/>
          <w:lang w:eastAsia="ru-RU"/>
        </w:rPr>
        <w:drawing>
          <wp:inline distT="0" distB="0" distL="0" distR="0">
            <wp:extent cx="5970270" cy="4579684"/>
            <wp:effectExtent l="38100" t="0" r="11430" b="30416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ab/>
      </w:r>
      <w:r w:rsidR="00CD0C62">
        <w:rPr>
          <w:rFonts w:ascii="Times New Roman" w:hAnsi="Times New Roman"/>
          <w:sz w:val="30"/>
          <w:szCs w:val="30"/>
        </w:rPr>
        <w:t xml:space="preserve">Социальные расходы бюджета остаются самыми значительными. </w:t>
      </w:r>
      <w:r w:rsidR="00CD0C62" w:rsidRPr="00D067DB">
        <w:rPr>
          <w:rFonts w:ascii="Times New Roman" w:hAnsi="Times New Roman"/>
          <w:sz w:val="30"/>
          <w:szCs w:val="30"/>
        </w:rPr>
        <w:t xml:space="preserve">В числе важнейших направлений социальных расходов – финансирование учреждений и мероприятий </w:t>
      </w:r>
      <w:r w:rsidR="00CD0C62" w:rsidRPr="00D067DB">
        <w:rPr>
          <w:rFonts w:ascii="Times New Roman" w:hAnsi="Times New Roman"/>
          <w:b/>
          <w:sz w:val="30"/>
          <w:szCs w:val="30"/>
        </w:rPr>
        <w:t>социальной сферы</w:t>
      </w:r>
      <w:r w:rsidR="00CD0C62" w:rsidRPr="00D067DB">
        <w:rPr>
          <w:rFonts w:ascii="Times New Roman" w:hAnsi="Times New Roman"/>
          <w:sz w:val="30"/>
          <w:szCs w:val="30"/>
        </w:rPr>
        <w:t xml:space="preserve">: образования, здравоохранения, физической культуры и спорта, культуры, социальной политики. В бюджете </w:t>
      </w:r>
      <w:r w:rsidR="00CD0C62">
        <w:rPr>
          <w:rFonts w:ascii="Times New Roman" w:hAnsi="Times New Roman"/>
          <w:sz w:val="30"/>
          <w:szCs w:val="30"/>
        </w:rPr>
        <w:t>района</w:t>
      </w:r>
      <w:r w:rsidR="00CD0C62" w:rsidRPr="00D067DB">
        <w:rPr>
          <w:rFonts w:ascii="Times New Roman" w:hAnsi="Times New Roman"/>
          <w:sz w:val="30"/>
          <w:szCs w:val="30"/>
        </w:rPr>
        <w:t xml:space="preserve"> на 20</w:t>
      </w:r>
      <w:r w:rsidR="00437582">
        <w:rPr>
          <w:rFonts w:ascii="Times New Roman" w:hAnsi="Times New Roman"/>
          <w:sz w:val="30"/>
          <w:szCs w:val="30"/>
        </w:rPr>
        <w:t>2</w:t>
      </w:r>
      <w:r w:rsidR="002662A1">
        <w:rPr>
          <w:rFonts w:ascii="Times New Roman" w:hAnsi="Times New Roman"/>
          <w:sz w:val="30"/>
          <w:szCs w:val="30"/>
        </w:rPr>
        <w:t>5</w:t>
      </w:r>
      <w:r w:rsidR="00CD0C62" w:rsidRPr="00D067DB">
        <w:rPr>
          <w:rFonts w:ascii="Times New Roman" w:hAnsi="Times New Roman"/>
          <w:sz w:val="30"/>
          <w:szCs w:val="30"/>
        </w:rPr>
        <w:t xml:space="preserve"> год расходы на социальную сферу составляют </w:t>
      </w:r>
      <w:r w:rsidR="009E28D6">
        <w:rPr>
          <w:rFonts w:ascii="Times New Roman" w:hAnsi="Times New Roman"/>
          <w:sz w:val="30"/>
          <w:szCs w:val="30"/>
        </w:rPr>
        <w:t>105</w:t>
      </w:r>
      <w:r w:rsidR="009D4A3C">
        <w:rPr>
          <w:rFonts w:ascii="Times New Roman" w:hAnsi="Times New Roman"/>
          <w:sz w:val="30"/>
          <w:szCs w:val="30"/>
        </w:rPr>
        <w:t> </w:t>
      </w:r>
      <w:r w:rsidR="009E28D6">
        <w:rPr>
          <w:rFonts w:ascii="Times New Roman" w:hAnsi="Times New Roman"/>
          <w:sz w:val="30"/>
          <w:szCs w:val="30"/>
        </w:rPr>
        <w:t>124</w:t>
      </w:r>
      <w:r w:rsidR="009D4A3C">
        <w:rPr>
          <w:rFonts w:ascii="Times New Roman" w:hAnsi="Times New Roman"/>
          <w:sz w:val="30"/>
          <w:szCs w:val="30"/>
        </w:rPr>
        <w:t>,</w:t>
      </w:r>
      <w:r w:rsidR="009E28D6">
        <w:rPr>
          <w:rFonts w:ascii="Times New Roman" w:hAnsi="Times New Roman"/>
          <w:sz w:val="30"/>
          <w:szCs w:val="30"/>
        </w:rPr>
        <w:t>5</w:t>
      </w:r>
      <w:r w:rsidR="009D4A3C">
        <w:rPr>
          <w:rFonts w:ascii="Times New Roman" w:hAnsi="Times New Roman"/>
          <w:sz w:val="30"/>
          <w:szCs w:val="30"/>
        </w:rPr>
        <w:t xml:space="preserve"> </w:t>
      </w:r>
      <w:r w:rsidR="00CD0C62" w:rsidRPr="00D067DB">
        <w:rPr>
          <w:rFonts w:ascii="Times New Roman" w:hAnsi="Times New Roman"/>
          <w:sz w:val="30"/>
          <w:szCs w:val="30"/>
        </w:rPr>
        <w:t xml:space="preserve">тыс. рублей или </w:t>
      </w:r>
      <w:r w:rsidR="00357815">
        <w:rPr>
          <w:rFonts w:ascii="Times New Roman" w:hAnsi="Times New Roman"/>
          <w:sz w:val="30"/>
          <w:szCs w:val="30"/>
        </w:rPr>
        <w:t>7</w:t>
      </w:r>
      <w:r w:rsidR="009E28D6">
        <w:rPr>
          <w:rFonts w:ascii="Times New Roman" w:hAnsi="Times New Roman"/>
          <w:sz w:val="30"/>
          <w:szCs w:val="30"/>
        </w:rPr>
        <w:t>6</w:t>
      </w:r>
      <w:r w:rsidR="00CD0C62" w:rsidRPr="00033A0E">
        <w:rPr>
          <w:rFonts w:ascii="Times New Roman" w:hAnsi="Times New Roman"/>
          <w:sz w:val="30"/>
          <w:szCs w:val="30"/>
        </w:rPr>
        <w:t>,</w:t>
      </w:r>
      <w:r w:rsidR="009E28D6">
        <w:rPr>
          <w:rFonts w:ascii="Times New Roman" w:hAnsi="Times New Roman"/>
          <w:sz w:val="30"/>
          <w:szCs w:val="30"/>
        </w:rPr>
        <w:t>0</w:t>
      </w:r>
      <w:r w:rsidR="00CD0C62" w:rsidRPr="00D067DB">
        <w:rPr>
          <w:rFonts w:ascii="Times New Roman" w:hAnsi="Times New Roman"/>
          <w:sz w:val="30"/>
          <w:szCs w:val="30"/>
        </w:rPr>
        <w:t xml:space="preserve">% общего объема расходов консолидированного бюджета </w:t>
      </w:r>
      <w:r w:rsidR="00CD0C62">
        <w:rPr>
          <w:rFonts w:ascii="Times New Roman" w:hAnsi="Times New Roman"/>
          <w:sz w:val="30"/>
          <w:szCs w:val="30"/>
        </w:rPr>
        <w:t>района</w:t>
      </w:r>
      <w:r w:rsidR="00CD0C62" w:rsidRPr="00D067DB">
        <w:rPr>
          <w:rFonts w:ascii="Times New Roman" w:hAnsi="Times New Roman"/>
          <w:sz w:val="30"/>
          <w:szCs w:val="30"/>
        </w:rPr>
        <w:t>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D483F">
        <w:rPr>
          <w:rFonts w:ascii="Times New Roman" w:hAnsi="Times New Roman"/>
          <w:sz w:val="30"/>
          <w:szCs w:val="30"/>
        </w:rPr>
        <w:t>На финансирование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 w:rsidR="009E28D6">
        <w:rPr>
          <w:rFonts w:ascii="Times New Roman" w:hAnsi="Times New Roman"/>
          <w:sz w:val="30"/>
          <w:szCs w:val="30"/>
        </w:rPr>
        <w:t>13</w:t>
      </w:r>
      <w:r>
        <w:rPr>
          <w:rFonts w:ascii="Times New Roman" w:hAnsi="Times New Roman"/>
          <w:sz w:val="30"/>
          <w:szCs w:val="30"/>
        </w:rPr>
        <w:t> </w:t>
      </w:r>
      <w:r w:rsidR="009E28D6">
        <w:rPr>
          <w:rFonts w:ascii="Times New Roman" w:hAnsi="Times New Roman"/>
          <w:sz w:val="30"/>
          <w:szCs w:val="30"/>
        </w:rPr>
        <w:t>515</w:t>
      </w:r>
      <w:r>
        <w:rPr>
          <w:rFonts w:ascii="Times New Roman" w:hAnsi="Times New Roman"/>
          <w:sz w:val="30"/>
          <w:szCs w:val="30"/>
        </w:rPr>
        <w:t>,</w:t>
      </w:r>
      <w:r w:rsidR="009E28D6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тыс. рублей </w:t>
      </w:r>
      <w:r w:rsidRPr="00033A0E">
        <w:rPr>
          <w:rFonts w:ascii="Times New Roman" w:hAnsi="Times New Roman"/>
          <w:sz w:val="30"/>
          <w:szCs w:val="30"/>
        </w:rPr>
        <w:t xml:space="preserve">или </w:t>
      </w:r>
      <w:r w:rsidR="00543753">
        <w:rPr>
          <w:rFonts w:ascii="Times New Roman" w:hAnsi="Times New Roman"/>
          <w:sz w:val="30"/>
          <w:szCs w:val="30"/>
        </w:rPr>
        <w:t>9</w:t>
      </w:r>
      <w:r w:rsidRPr="00033A0E">
        <w:rPr>
          <w:rFonts w:ascii="Times New Roman" w:hAnsi="Times New Roman"/>
          <w:sz w:val="30"/>
          <w:szCs w:val="30"/>
        </w:rPr>
        <w:t>,</w:t>
      </w:r>
      <w:r w:rsidR="009E28D6">
        <w:rPr>
          <w:rFonts w:ascii="Times New Roman" w:hAnsi="Times New Roman"/>
          <w:sz w:val="30"/>
          <w:szCs w:val="30"/>
        </w:rPr>
        <w:t>8</w:t>
      </w:r>
      <w:r w:rsidRPr="006C5112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общей сумме расходов – это расходы на обеспечение функционирования органов местного управления и самоуправления, государственн</w:t>
      </w:r>
      <w:r>
        <w:rPr>
          <w:rFonts w:ascii="Times New Roman" w:hAnsi="Times New Roman"/>
          <w:sz w:val="30"/>
          <w:szCs w:val="30"/>
        </w:rPr>
        <w:t>ого</w:t>
      </w:r>
      <w:r w:rsidRPr="00D067DB">
        <w:rPr>
          <w:rFonts w:ascii="Times New Roman" w:hAnsi="Times New Roman"/>
          <w:sz w:val="30"/>
          <w:szCs w:val="30"/>
        </w:rPr>
        <w:t xml:space="preserve"> архив</w:t>
      </w:r>
      <w:r>
        <w:rPr>
          <w:rFonts w:ascii="Times New Roman" w:hAnsi="Times New Roman"/>
          <w:sz w:val="30"/>
          <w:szCs w:val="30"/>
        </w:rPr>
        <w:t>а</w:t>
      </w:r>
      <w:r w:rsidRPr="00D067DB">
        <w:rPr>
          <w:rFonts w:ascii="Times New Roman" w:hAnsi="Times New Roman"/>
          <w:sz w:val="30"/>
          <w:szCs w:val="30"/>
        </w:rPr>
        <w:t>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Расходы бюджета на </w:t>
      </w:r>
      <w:r w:rsidRPr="002E4AF3">
        <w:rPr>
          <w:rFonts w:ascii="Times New Roman" w:hAnsi="Times New Roman"/>
          <w:b/>
          <w:sz w:val="30"/>
          <w:szCs w:val="30"/>
        </w:rPr>
        <w:t>национальную оборону</w:t>
      </w:r>
      <w:r>
        <w:rPr>
          <w:rFonts w:ascii="Times New Roman" w:hAnsi="Times New Roman"/>
          <w:sz w:val="30"/>
          <w:szCs w:val="30"/>
        </w:rPr>
        <w:t xml:space="preserve"> предусмотрены в сумме </w:t>
      </w:r>
      <w:r w:rsidR="009E28D6">
        <w:rPr>
          <w:rFonts w:ascii="Times New Roman" w:hAnsi="Times New Roman"/>
          <w:sz w:val="30"/>
          <w:szCs w:val="30"/>
        </w:rPr>
        <w:t>203</w:t>
      </w:r>
      <w:r>
        <w:rPr>
          <w:rFonts w:ascii="Times New Roman" w:hAnsi="Times New Roman"/>
          <w:sz w:val="30"/>
          <w:szCs w:val="30"/>
        </w:rPr>
        <w:t>,</w:t>
      </w:r>
      <w:r w:rsidR="00CF5E09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</w:t>
      </w:r>
      <w:r w:rsidR="00543753">
        <w:rPr>
          <w:rFonts w:ascii="Times New Roman" w:hAnsi="Times New Roman"/>
          <w:sz w:val="30"/>
          <w:szCs w:val="30"/>
        </w:rPr>
        <w:t xml:space="preserve"> </w:t>
      </w:r>
      <w:r w:rsidR="00543753" w:rsidRPr="00033A0E">
        <w:rPr>
          <w:rFonts w:ascii="Times New Roman" w:hAnsi="Times New Roman"/>
          <w:sz w:val="30"/>
          <w:szCs w:val="30"/>
        </w:rPr>
        <w:t xml:space="preserve">или </w:t>
      </w:r>
      <w:r w:rsidR="00543753">
        <w:rPr>
          <w:rFonts w:ascii="Times New Roman" w:hAnsi="Times New Roman"/>
          <w:sz w:val="30"/>
          <w:szCs w:val="30"/>
        </w:rPr>
        <w:t>0</w:t>
      </w:r>
      <w:r w:rsidR="00543753" w:rsidRPr="00033A0E">
        <w:rPr>
          <w:rFonts w:ascii="Times New Roman" w:hAnsi="Times New Roman"/>
          <w:sz w:val="30"/>
          <w:szCs w:val="30"/>
        </w:rPr>
        <w:t>,</w:t>
      </w:r>
      <w:r w:rsidR="00543753">
        <w:rPr>
          <w:rFonts w:ascii="Times New Roman" w:hAnsi="Times New Roman"/>
          <w:sz w:val="30"/>
          <w:szCs w:val="30"/>
        </w:rPr>
        <w:t>1</w:t>
      </w:r>
      <w:r w:rsidR="00543753" w:rsidRPr="006C5112">
        <w:rPr>
          <w:rFonts w:ascii="Times New Roman" w:hAnsi="Times New Roman"/>
          <w:sz w:val="30"/>
          <w:szCs w:val="30"/>
        </w:rPr>
        <w:t>%</w:t>
      </w:r>
      <w:r w:rsidR="00543753" w:rsidRPr="00D067DB">
        <w:rPr>
          <w:rFonts w:ascii="Times New Roman" w:hAnsi="Times New Roman"/>
          <w:sz w:val="30"/>
          <w:szCs w:val="30"/>
        </w:rPr>
        <w:t xml:space="preserve"> в общей сумме расходов</w:t>
      </w:r>
      <w:r>
        <w:rPr>
          <w:rFonts w:ascii="Times New Roman" w:hAnsi="Times New Roman"/>
          <w:sz w:val="30"/>
          <w:szCs w:val="30"/>
        </w:rPr>
        <w:t>. Запланированные средства будут направлены на финансирование расходов территориальной обороны</w:t>
      </w:r>
      <w:r w:rsidR="00EC42AC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0C62" w:rsidRPr="00D067DB" w:rsidRDefault="00CD0C62" w:rsidP="002E4AF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D067DB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D067DB">
        <w:rPr>
          <w:rFonts w:ascii="Times New Roman" w:hAnsi="Times New Roman"/>
          <w:sz w:val="30"/>
          <w:szCs w:val="30"/>
        </w:rPr>
        <w:t xml:space="preserve">, которые составляют </w:t>
      </w:r>
      <w:r w:rsidR="009E28D6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> </w:t>
      </w:r>
      <w:r w:rsidR="009E28D6">
        <w:rPr>
          <w:rFonts w:ascii="Times New Roman" w:hAnsi="Times New Roman"/>
          <w:sz w:val="30"/>
          <w:szCs w:val="30"/>
        </w:rPr>
        <w:t>546</w:t>
      </w:r>
      <w:r>
        <w:rPr>
          <w:rFonts w:ascii="Times New Roman" w:hAnsi="Times New Roman"/>
          <w:sz w:val="30"/>
          <w:szCs w:val="30"/>
        </w:rPr>
        <w:t>,</w:t>
      </w:r>
      <w:r w:rsidR="009E28D6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тыс. рублей или </w:t>
      </w:r>
      <w:r w:rsidR="009E28D6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>,</w:t>
      </w:r>
      <w:r w:rsidR="009E28D6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</w:t>
      </w:r>
      <w:r w:rsidR="00543753"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 xml:space="preserve"> другая деятельность в области </w:t>
      </w:r>
      <w:r w:rsidR="00543753">
        <w:rPr>
          <w:rFonts w:ascii="Times New Roman" w:hAnsi="Times New Roman"/>
          <w:sz w:val="30"/>
          <w:szCs w:val="30"/>
        </w:rPr>
        <w:t xml:space="preserve">национальной </w:t>
      </w:r>
      <w:r w:rsidR="008C1339">
        <w:rPr>
          <w:rFonts w:ascii="Times New Roman" w:hAnsi="Times New Roman"/>
          <w:sz w:val="30"/>
          <w:szCs w:val="30"/>
        </w:rPr>
        <w:t>экономики.</w:t>
      </w:r>
    </w:p>
    <w:p w:rsidR="00CD0C62" w:rsidRPr="009E28D6" w:rsidRDefault="00CD0C62" w:rsidP="009E28D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 xml:space="preserve">предусмотрено </w:t>
      </w:r>
      <w:r w:rsidR="009E28D6">
        <w:rPr>
          <w:rFonts w:ascii="Times New Roman" w:hAnsi="Times New Roman"/>
          <w:sz w:val="30"/>
          <w:szCs w:val="30"/>
        </w:rPr>
        <w:t>4</w:t>
      </w:r>
      <w:r w:rsidR="00CF5E09">
        <w:rPr>
          <w:rFonts w:ascii="Times New Roman" w:hAnsi="Times New Roman"/>
          <w:sz w:val="30"/>
          <w:szCs w:val="30"/>
        </w:rPr>
        <w:t>0</w:t>
      </w:r>
      <w:r w:rsidR="00C775A0">
        <w:rPr>
          <w:rFonts w:ascii="Times New Roman" w:hAnsi="Times New Roman"/>
          <w:sz w:val="30"/>
          <w:szCs w:val="30"/>
        </w:rPr>
        <w:t>,</w:t>
      </w:r>
      <w:r w:rsidR="00CF5E09">
        <w:rPr>
          <w:rFonts w:ascii="Times New Roman" w:hAnsi="Times New Roman"/>
          <w:sz w:val="30"/>
          <w:szCs w:val="30"/>
        </w:rPr>
        <w:t>0</w:t>
      </w:r>
      <w:r w:rsidR="00C775A0">
        <w:rPr>
          <w:rFonts w:ascii="Times New Roman" w:hAnsi="Times New Roman"/>
          <w:sz w:val="30"/>
          <w:szCs w:val="30"/>
        </w:rPr>
        <w:t xml:space="preserve"> тыс. рублей </w:t>
      </w:r>
      <w:r w:rsidR="000A6343" w:rsidRPr="00033A0E">
        <w:rPr>
          <w:rFonts w:ascii="Times New Roman" w:hAnsi="Times New Roman"/>
          <w:sz w:val="30"/>
          <w:szCs w:val="30"/>
        </w:rPr>
        <w:t xml:space="preserve">или </w:t>
      </w:r>
      <w:r w:rsidR="000A6343">
        <w:rPr>
          <w:rFonts w:ascii="Times New Roman" w:hAnsi="Times New Roman"/>
          <w:sz w:val="30"/>
          <w:szCs w:val="30"/>
        </w:rPr>
        <w:t>0</w:t>
      </w:r>
      <w:r w:rsidR="000A6343" w:rsidRPr="00033A0E">
        <w:rPr>
          <w:rFonts w:ascii="Times New Roman" w:hAnsi="Times New Roman"/>
          <w:sz w:val="30"/>
          <w:szCs w:val="30"/>
        </w:rPr>
        <w:t>,</w:t>
      </w:r>
      <w:r w:rsidR="00FD483F">
        <w:rPr>
          <w:rFonts w:ascii="Times New Roman" w:hAnsi="Times New Roman"/>
          <w:sz w:val="30"/>
          <w:szCs w:val="30"/>
        </w:rPr>
        <w:t>0</w:t>
      </w:r>
      <w:r w:rsidR="009E28D6">
        <w:rPr>
          <w:rFonts w:ascii="Times New Roman" w:hAnsi="Times New Roman"/>
          <w:sz w:val="30"/>
          <w:szCs w:val="30"/>
        </w:rPr>
        <w:t>3</w:t>
      </w:r>
      <w:r w:rsidR="000A6343" w:rsidRPr="006C5112">
        <w:rPr>
          <w:rFonts w:ascii="Times New Roman" w:hAnsi="Times New Roman"/>
          <w:sz w:val="30"/>
          <w:szCs w:val="30"/>
        </w:rPr>
        <w:t>%</w:t>
      </w:r>
      <w:r w:rsidR="000A6343" w:rsidRPr="00D067DB">
        <w:rPr>
          <w:rFonts w:ascii="Times New Roman" w:hAnsi="Times New Roman"/>
          <w:sz w:val="30"/>
          <w:szCs w:val="30"/>
        </w:rPr>
        <w:t xml:space="preserve"> в общей сумме </w:t>
      </w:r>
      <w:r w:rsidR="000A6343" w:rsidRPr="009E28D6">
        <w:rPr>
          <w:rFonts w:ascii="Times New Roman" w:hAnsi="Times New Roman"/>
          <w:sz w:val="30"/>
          <w:szCs w:val="30"/>
        </w:rPr>
        <w:t xml:space="preserve">расходов </w:t>
      </w:r>
      <w:r w:rsidR="005C7263">
        <w:rPr>
          <w:rFonts w:ascii="Times New Roman" w:hAnsi="Times New Roman"/>
          <w:sz w:val="30"/>
          <w:szCs w:val="30"/>
        </w:rPr>
        <w:t>запланированы</w:t>
      </w:r>
      <w:r w:rsidRPr="009E28D6">
        <w:rPr>
          <w:rFonts w:ascii="Times New Roman" w:hAnsi="Times New Roman"/>
          <w:sz w:val="30"/>
          <w:szCs w:val="30"/>
        </w:rPr>
        <w:t xml:space="preserve"> </w:t>
      </w:r>
      <w:r w:rsidR="009E28D6" w:rsidRPr="009E28D6">
        <w:rPr>
          <w:rFonts w:ascii="Times New Roman" w:hAnsi="Times New Roman"/>
          <w:sz w:val="30"/>
          <w:szCs w:val="30"/>
        </w:rPr>
        <w:t>компенсационны</w:t>
      </w:r>
      <w:r w:rsidR="009E28D6">
        <w:rPr>
          <w:rFonts w:ascii="Times New Roman" w:hAnsi="Times New Roman"/>
          <w:sz w:val="30"/>
          <w:szCs w:val="30"/>
        </w:rPr>
        <w:t>е</w:t>
      </w:r>
      <w:r w:rsidR="009E28D6" w:rsidRPr="009E28D6">
        <w:rPr>
          <w:rFonts w:ascii="Times New Roman" w:hAnsi="Times New Roman"/>
          <w:sz w:val="30"/>
          <w:szCs w:val="30"/>
        </w:rPr>
        <w:t xml:space="preserve"> выплат</w:t>
      </w:r>
      <w:r w:rsidR="009E28D6">
        <w:rPr>
          <w:rFonts w:ascii="Times New Roman" w:hAnsi="Times New Roman"/>
          <w:sz w:val="30"/>
          <w:szCs w:val="30"/>
        </w:rPr>
        <w:t>ы з</w:t>
      </w:r>
      <w:r w:rsidR="009E28D6" w:rsidRPr="009E28D6">
        <w:rPr>
          <w:rFonts w:ascii="Times New Roman" w:hAnsi="Times New Roman"/>
          <w:sz w:val="30"/>
          <w:szCs w:val="30"/>
        </w:rPr>
        <w:t>а добычу дикого кабана</w:t>
      </w:r>
      <w:r w:rsidR="009E28D6">
        <w:rPr>
          <w:rFonts w:ascii="Times New Roman" w:hAnsi="Times New Roman"/>
          <w:sz w:val="30"/>
          <w:szCs w:val="30"/>
        </w:rPr>
        <w:t>,</w:t>
      </w:r>
      <w:r w:rsidR="009E28D6" w:rsidRPr="009E28D6">
        <w:rPr>
          <w:rFonts w:ascii="Times New Roman" w:hAnsi="Times New Roman"/>
          <w:sz w:val="30"/>
          <w:szCs w:val="30"/>
        </w:rPr>
        <w:t xml:space="preserve"> </w:t>
      </w:r>
      <w:r w:rsidRPr="009E28D6">
        <w:rPr>
          <w:rFonts w:ascii="Times New Roman" w:hAnsi="Times New Roman"/>
          <w:sz w:val="30"/>
          <w:szCs w:val="30"/>
        </w:rPr>
        <w:t>финансирование</w:t>
      </w:r>
      <w:r w:rsidR="00EC5B6E" w:rsidRPr="009E28D6">
        <w:rPr>
          <w:rFonts w:ascii="Times New Roman" w:hAnsi="Times New Roman"/>
          <w:sz w:val="30"/>
          <w:szCs w:val="30"/>
        </w:rPr>
        <w:t xml:space="preserve"> комплекса работ по борьбе с распространением борщевика Сосновского и золотарника канадского</w:t>
      </w:r>
      <w:r w:rsidR="009E28D6">
        <w:rPr>
          <w:rFonts w:ascii="Times New Roman" w:hAnsi="Times New Roman"/>
          <w:sz w:val="30"/>
          <w:szCs w:val="30"/>
        </w:rPr>
        <w:t xml:space="preserve"> и </w:t>
      </w:r>
      <w:r w:rsidR="009E28D6">
        <w:rPr>
          <w:rFonts w:ascii="Times New Roman" w:hAnsi="Times New Roman"/>
          <w:sz w:val="30"/>
        </w:rPr>
        <w:t xml:space="preserve">финансирование </w:t>
      </w:r>
      <w:r w:rsidR="009E28D6" w:rsidRPr="009E28D6">
        <w:rPr>
          <w:rFonts w:ascii="Times New Roman" w:hAnsi="Times New Roman"/>
          <w:sz w:val="30"/>
        </w:rPr>
        <w:t>мероприяти</w:t>
      </w:r>
      <w:r w:rsidR="009E28D6">
        <w:rPr>
          <w:rFonts w:ascii="Times New Roman" w:hAnsi="Times New Roman"/>
          <w:sz w:val="30"/>
        </w:rPr>
        <w:t>й</w:t>
      </w:r>
      <w:r w:rsidR="009E28D6" w:rsidRPr="009E28D6">
        <w:rPr>
          <w:rFonts w:ascii="Times New Roman" w:hAnsi="Times New Roman"/>
          <w:sz w:val="30"/>
        </w:rPr>
        <w:t xml:space="preserve"> на особо охраняемых территориях</w:t>
      </w:r>
      <w:r w:rsidR="009E28D6">
        <w:rPr>
          <w:rFonts w:ascii="Times New Roman" w:hAnsi="Times New Roman"/>
          <w:sz w:val="30"/>
        </w:rPr>
        <w:t>.</w:t>
      </w:r>
    </w:p>
    <w:p w:rsidR="00CD0C62" w:rsidRPr="00CB262E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D067DB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D067DB">
        <w:rPr>
          <w:rFonts w:ascii="Times New Roman" w:hAnsi="Times New Roman"/>
          <w:sz w:val="30"/>
          <w:szCs w:val="30"/>
        </w:rPr>
        <w:t xml:space="preserve"> составляют </w:t>
      </w:r>
      <w:r w:rsidR="00B612FF">
        <w:rPr>
          <w:rFonts w:ascii="Times New Roman" w:hAnsi="Times New Roman"/>
          <w:sz w:val="30"/>
          <w:szCs w:val="30"/>
        </w:rPr>
        <w:t>1</w:t>
      </w:r>
      <w:r w:rsidR="009E28D6">
        <w:rPr>
          <w:rFonts w:ascii="Times New Roman" w:hAnsi="Times New Roman"/>
          <w:sz w:val="30"/>
          <w:szCs w:val="30"/>
        </w:rPr>
        <w:t>1</w:t>
      </w:r>
      <w:r w:rsidR="000A6343">
        <w:rPr>
          <w:rFonts w:ascii="Times New Roman" w:hAnsi="Times New Roman"/>
          <w:sz w:val="30"/>
          <w:szCs w:val="30"/>
        </w:rPr>
        <w:t xml:space="preserve"> </w:t>
      </w:r>
      <w:r w:rsidR="009E28D6">
        <w:rPr>
          <w:rFonts w:ascii="Times New Roman" w:hAnsi="Times New Roman"/>
          <w:sz w:val="30"/>
          <w:szCs w:val="30"/>
        </w:rPr>
        <w:t>832</w:t>
      </w:r>
      <w:r w:rsidRPr="00D067DB">
        <w:rPr>
          <w:rFonts w:ascii="Times New Roman" w:hAnsi="Times New Roman"/>
          <w:sz w:val="30"/>
          <w:szCs w:val="30"/>
        </w:rPr>
        <w:t>,</w:t>
      </w:r>
      <w:r w:rsidR="009E28D6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тыс. рублей и занимают </w:t>
      </w:r>
      <w:r w:rsidR="009E28D6">
        <w:rPr>
          <w:rFonts w:ascii="Times New Roman" w:hAnsi="Times New Roman"/>
          <w:sz w:val="30"/>
          <w:szCs w:val="30"/>
        </w:rPr>
        <w:t>8</w:t>
      </w:r>
      <w:r w:rsidRPr="00033A0E">
        <w:rPr>
          <w:rFonts w:ascii="Times New Roman" w:hAnsi="Times New Roman"/>
          <w:sz w:val="30"/>
          <w:szCs w:val="30"/>
        </w:rPr>
        <w:t>,</w:t>
      </w:r>
      <w:r w:rsidR="009E28D6">
        <w:rPr>
          <w:rFonts w:ascii="Times New Roman" w:hAnsi="Times New Roman"/>
          <w:sz w:val="30"/>
          <w:szCs w:val="30"/>
        </w:rPr>
        <w:t>6</w:t>
      </w:r>
      <w:r w:rsidRPr="00033A0E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общем объеме расходов, будут направлены на </w:t>
      </w:r>
      <w:r w:rsidR="008C1339">
        <w:rPr>
          <w:rFonts w:ascii="Times New Roman" w:hAnsi="Times New Roman"/>
          <w:sz w:val="30"/>
          <w:szCs w:val="30"/>
        </w:rPr>
        <w:t xml:space="preserve">жилищное </w:t>
      </w:r>
      <w:r w:rsidRPr="00D067DB">
        <w:rPr>
          <w:rFonts w:ascii="Times New Roman" w:hAnsi="Times New Roman"/>
          <w:sz w:val="30"/>
          <w:szCs w:val="30"/>
        </w:rPr>
        <w:t>строительство</w:t>
      </w:r>
      <w:r w:rsidR="008C1339">
        <w:rPr>
          <w:rFonts w:ascii="Times New Roman" w:hAnsi="Times New Roman"/>
          <w:sz w:val="30"/>
          <w:szCs w:val="30"/>
        </w:rPr>
        <w:t>, жилищно-коммунальное хозяйство,</w:t>
      </w:r>
      <w:r w:rsidRPr="00D067DB">
        <w:rPr>
          <w:rFonts w:ascii="Times New Roman" w:hAnsi="Times New Roman"/>
          <w:sz w:val="30"/>
          <w:szCs w:val="30"/>
        </w:rPr>
        <w:t xml:space="preserve"> благоустройство населенных пунктов</w:t>
      </w:r>
      <w:r w:rsidR="008C1339">
        <w:rPr>
          <w:rFonts w:ascii="Times New Roman" w:hAnsi="Times New Roman"/>
          <w:sz w:val="30"/>
          <w:szCs w:val="30"/>
        </w:rPr>
        <w:t>, другие вопросы в области жилищно-коммунальных услуг</w:t>
      </w:r>
      <w:r w:rsidRPr="00D067DB">
        <w:rPr>
          <w:rFonts w:ascii="Times New Roman" w:hAnsi="Times New Roman"/>
          <w:sz w:val="30"/>
          <w:szCs w:val="30"/>
        </w:rPr>
        <w:t>. Значительные средства бюджета направляются на удешевление стоимости жилищно-коммунальных услуг, оказываемых населению.</w:t>
      </w:r>
    </w:p>
    <w:p w:rsidR="00AD1B82" w:rsidRPr="00AD1B82" w:rsidRDefault="00AD1B82" w:rsidP="00AD1B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AD1B82">
        <w:rPr>
          <w:rFonts w:ascii="Times New Roman" w:hAnsi="Times New Roman"/>
          <w:sz w:val="30"/>
          <w:szCs w:val="30"/>
        </w:rPr>
        <w:t>Установлен минимальный норматив бюджетной обеспеченности расходов на проведение капитального ремонта, реконструкцию, модернизации объектов жилищно-коммунального хозяйства</w:t>
      </w:r>
      <w:bookmarkStart w:id="2" w:name="_Hlk124239714"/>
      <w:r w:rsidRPr="00AD1B82">
        <w:rPr>
          <w:rFonts w:ascii="Times New Roman" w:hAnsi="Times New Roman"/>
          <w:sz w:val="30"/>
          <w:szCs w:val="30"/>
        </w:rPr>
        <w:t xml:space="preserve">, включая перевод на местные виды топлива, </w:t>
      </w:r>
      <w:bookmarkEnd w:id="2"/>
      <w:r w:rsidRPr="00AD1B82">
        <w:rPr>
          <w:rFonts w:ascii="Times New Roman" w:hAnsi="Times New Roman"/>
          <w:sz w:val="30"/>
          <w:szCs w:val="30"/>
        </w:rPr>
        <w:t xml:space="preserve">в сумме </w:t>
      </w:r>
      <w:r w:rsidR="009E28D6">
        <w:rPr>
          <w:rFonts w:ascii="Times New Roman" w:hAnsi="Times New Roman"/>
          <w:sz w:val="30"/>
          <w:szCs w:val="30"/>
        </w:rPr>
        <w:t>9</w:t>
      </w:r>
      <w:r w:rsidRPr="00AD1B82">
        <w:rPr>
          <w:rFonts w:ascii="Times New Roman" w:hAnsi="Times New Roman"/>
          <w:sz w:val="30"/>
          <w:szCs w:val="30"/>
        </w:rPr>
        <w:t>00,0</w:t>
      </w:r>
      <w:r>
        <w:rPr>
          <w:rFonts w:ascii="Times New Roman" w:hAnsi="Times New Roman"/>
          <w:sz w:val="30"/>
          <w:szCs w:val="30"/>
        </w:rPr>
        <w:t xml:space="preserve"> тыс. рубл</w:t>
      </w:r>
      <w:r w:rsidR="00EC5B6E">
        <w:rPr>
          <w:rFonts w:ascii="Times New Roman" w:hAnsi="Times New Roman"/>
          <w:sz w:val="30"/>
          <w:szCs w:val="30"/>
        </w:rPr>
        <w:t>ей</w:t>
      </w:r>
      <w:r>
        <w:rPr>
          <w:rFonts w:ascii="Times New Roman" w:hAnsi="Times New Roman"/>
          <w:sz w:val="30"/>
          <w:szCs w:val="30"/>
        </w:rPr>
        <w:t>.</w:t>
      </w:r>
    </w:p>
    <w:p w:rsidR="005242F6" w:rsidRPr="005242F6" w:rsidRDefault="005242F6" w:rsidP="00DA0A6E">
      <w:pPr>
        <w:spacing w:after="0" w:line="240" w:lineRule="auto"/>
        <w:ind w:right="-6" w:firstLine="567"/>
        <w:jc w:val="both"/>
        <w:rPr>
          <w:rFonts w:ascii="Times New Roman" w:hAnsi="Times New Roman"/>
          <w:spacing w:val="-8"/>
          <w:sz w:val="30"/>
          <w:szCs w:val="30"/>
        </w:rPr>
      </w:pPr>
      <w:r w:rsidRPr="005242F6">
        <w:rPr>
          <w:rFonts w:ascii="Times New Roman" w:hAnsi="Times New Roman"/>
          <w:sz w:val="30"/>
          <w:szCs w:val="30"/>
        </w:rPr>
        <w:t>При формировании расходной части бюджета на 202</w:t>
      </w:r>
      <w:r w:rsidR="009E28D6">
        <w:rPr>
          <w:rFonts w:ascii="Times New Roman" w:hAnsi="Times New Roman"/>
          <w:sz w:val="30"/>
          <w:szCs w:val="30"/>
        </w:rPr>
        <w:t>5</w:t>
      </w:r>
      <w:r w:rsidRPr="005242F6">
        <w:rPr>
          <w:rFonts w:ascii="Times New Roman" w:hAnsi="Times New Roman"/>
          <w:sz w:val="30"/>
          <w:szCs w:val="30"/>
        </w:rPr>
        <w:t xml:space="preserve"> год сохранена его социальная направленность, необходимость обеспечения ассигнованиями </w:t>
      </w:r>
      <w:r w:rsidRPr="006E35DD">
        <w:rPr>
          <w:rFonts w:ascii="Times New Roman" w:hAnsi="Times New Roman"/>
          <w:b/>
          <w:sz w:val="30"/>
          <w:szCs w:val="30"/>
        </w:rPr>
        <w:t>первоочередных бюджетных обязательств</w:t>
      </w:r>
      <w:r w:rsidRPr="005242F6">
        <w:rPr>
          <w:rFonts w:ascii="Times New Roman" w:hAnsi="Times New Roman"/>
          <w:sz w:val="30"/>
          <w:szCs w:val="30"/>
        </w:rPr>
        <w:t xml:space="preserve"> (заработная плата и взносы (отчисления) на социальное страхование работникам бюджетной сферы, </w:t>
      </w:r>
      <w:r w:rsidRPr="005242F6">
        <w:rPr>
          <w:rFonts w:ascii="Times New Roman" w:hAnsi="Times New Roman"/>
          <w:spacing w:val="-4"/>
          <w:sz w:val="30"/>
          <w:szCs w:val="30"/>
        </w:rPr>
        <w:t>трансферты населению, оплата коммунальных</w:t>
      </w:r>
      <w:r w:rsidRPr="005242F6">
        <w:rPr>
          <w:rFonts w:ascii="Times New Roman" w:hAnsi="Times New Roman"/>
          <w:sz w:val="30"/>
          <w:szCs w:val="30"/>
        </w:rPr>
        <w:t xml:space="preserve"> услуг</w:t>
      </w:r>
      <w:r w:rsidRPr="005242F6">
        <w:rPr>
          <w:rFonts w:ascii="Times New Roman" w:hAnsi="Times New Roman"/>
          <w:spacing w:val="-4"/>
          <w:sz w:val="30"/>
          <w:szCs w:val="30"/>
        </w:rPr>
        <w:t>, продуктов питания, лекарственных средств и изделий медицинского</w:t>
      </w:r>
      <w:r w:rsidRPr="005242F6">
        <w:rPr>
          <w:rFonts w:ascii="Times New Roman" w:hAnsi="Times New Roman"/>
          <w:sz w:val="30"/>
          <w:szCs w:val="30"/>
        </w:rPr>
        <w:t xml:space="preserve"> </w:t>
      </w:r>
      <w:r w:rsidRPr="005242F6">
        <w:rPr>
          <w:rFonts w:ascii="Times New Roman" w:hAnsi="Times New Roman"/>
          <w:spacing w:val="-8"/>
          <w:sz w:val="30"/>
          <w:szCs w:val="30"/>
        </w:rPr>
        <w:t>назначения</w:t>
      </w:r>
      <w:r>
        <w:rPr>
          <w:rFonts w:ascii="Times New Roman" w:hAnsi="Times New Roman"/>
          <w:spacing w:val="-8"/>
          <w:sz w:val="30"/>
          <w:szCs w:val="30"/>
        </w:rPr>
        <w:t>, субсидии</w:t>
      </w:r>
      <w:r w:rsidR="00154B69">
        <w:rPr>
          <w:rFonts w:ascii="Times New Roman" w:hAnsi="Times New Roman"/>
          <w:spacing w:val="-8"/>
          <w:sz w:val="30"/>
          <w:szCs w:val="30"/>
        </w:rPr>
        <w:t xml:space="preserve"> транспорта, топлива и энергетики</w:t>
      </w:r>
      <w:r w:rsidR="006F786F">
        <w:rPr>
          <w:rFonts w:ascii="Times New Roman" w:hAnsi="Times New Roman"/>
          <w:spacing w:val="-8"/>
          <w:sz w:val="30"/>
          <w:szCs w:val="30"/>
        </w:rPr>
        <w:t>, жилищно-коммунальных услуг</w:t>
      </w:r>
      <w:r w:rsidRPr="005242F6">
        <w:rPr>
          <w:rFonts w:ascii="Times New Roman" w:hAnsi="Times New Roman"/>
          <w:spacing w:val="-8"/>
          <w:sz w:val="30"/>
          <w:szCs w:val="30"/>
        </w:rPr>
        <w:t>).</w:t>
      </w:r>
    </w:p>
    <w:p w:rsidR="006A5991" w:rsidRDefault="00DA0A6E" w:rsidP="00DA0A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2"/>
          <w:sz w:val="30"/>
          <w:szCs w:val="30"/>
        </w:rPr>
        <w:sectPr w:rsidR="006A5991" w:rsidSect="0000185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DA0A6E">
        <w:rPr>
          <w:rFonts w:ascii="Times New Roman" w:hAnsi="Times New Roman"/>
          <w:spacing w:val="-2"/>
          <w:sz w:val="30"/>
          <w:szCs w:val="30"/>
        </w:rPr>
        <w:t>Фонд оплаты труда в бюджетной сфере</w:t>
      </w:r>
      <w:r w:rsidRPr="00DA0A6E">
        <w:rPr>
          <w:rFonts w:ascii="Times New Roman" w:hAnsi="Times New Roman"/>
          <w:sz w:val="30"/>
          <w:szCs w:val="30"/>
        </w:rPr>
        <w:t xml:space="preserve"> предусмотрен с учетом расходов на</w:t>
      </w:r>
      <w:r w:rsidRPr="00DA0A6E">
        <w:rPr>
          <w:rFonts w:ascii="Times New Roman" w:hAnsi="Times New Roman"/>
          <w:spacing w:val="-2"/>
          <w:sz w:val="30"/>
          <w:szCs w:val="30"/>
        </w:rPr>
        <w:t xml:space="preserve"> стимулирующие выплаты отдельным категориям работников в целях необходимости выполнения задачи по повышению заработной платы, установленной Программой социально-экономического развития Республики Беларусь на 2021–2025 годы.</w:t>
      </w:r>
    </w:p>
    <w:p w:rsidR="006E35DD" w:rsidRPr="006E35DD" w:rsidRDefault="006E35DD" w:rsidP="006E35DD">
      <w:pPr>
        <w:widowControl w:val="0"/>
        <w:spacing w:after="0" w:line="240" w:lineRule="auto"/>
        <w:jc w:val="center"/>
        <w:rPr>
          <w:rFonts w:ascii="Times New Roman" w:hAnsi="Times New Roman"/>
          <w:b/>
          <w:spacing w:val="-2"/>
          <w:sz w:val="30"/>
          <w:szCs w:val="30"/>
        </w:rPr>
      </w:pPr>
      <w:r w:rsidRPr="006E35DD">
        <w:rPr>
          <w:rFonts w:ascii="Times New Roman" w:hAnsi="Times New Roman"/>
          <w:b/>
          <w:spacing w:val="-2"/>
          <w:sz w:val="30"/>
          <w:szCs w:val="30"/>
        </w:rPr>
        <w:lastRenderedPageBreak/>
        <w:t xml:space="preserve">Первоочередные расходы консолидированного бюджета </w:t>
      </w:r>
      <w:r>
        <w:rPr>
          <w:rFonts w:ascii="Times New Roman" w:hAnsi="Times New Roman"/>
          <w:b/>
          <w:spacing w:val="-2"/>
          <w:sz w:val="30"/>
          <w:szCs w:val="30"/>
        </w:rPr>
        <w:t>в</w:t>
      </w:r>
      <w:r w:rsidRPr="006E35DD">
        <w:rPr>
          <w:rFonts w:ascii="Times New Roman" w:hAnsi="Times New Roman"/>
          <w:b/>
          <w:spacing w:val="-2"/>
          <w:sz w:val="30"/>
          <w:szCs w:val="30"/>
        </w:rPr>
        <w:t xml:space="preserve"> 202</w:t>
      </w:r>
      <w:r w:rsidR="009E28D6">
        <w:rPr>
          <w:rFonts w:ascii="Times New Roman" w:hAnsi="Times New Roman"/>
          <w:b/>
          <w:spacing w:val="-2"/>
          <w:sz w:val="30"/>
          <w:szCs w:val="30"/>
        </w:rPr>
        <w:t>5</w:t>
      </w:r>
      <w:r w:rsidRPr="006E35DD">
        <w:rPr>
          <w:rFonts w:ascii="Times New Roman" w:hAnsi="Times New Roman"/>
          <w:b/>
          <w:spacing w:val="-2"/>
          <w:sz w:val="30"/>
          <w:szCs w:val="30"/>
        </w:rPr>
        <w:t xml:space="preserve"> год</w:t>
      </w:r>
      <w:r>
        <w:rPr>
          <w:rFonts w:ascii="Times New Roman" w:hAnsi="Times New Roman"/>
          <w:b/>
          <w:spacing w:val="-2"/>
          <w:sz w:val="30"/>
          <w:szCs w:val="30"/>
        </w:rPr>
        <w:t>у</w:t>
      </w:r>
    </w:p>
    <w:p w:rsidR="004F2977" w:rsidRDefault="004F2977" w:rsidP="005242F6">
      <w:pPr>
        <w:spacing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931729" w:rsidRDefault="00CA1484" w:rsidP="00A4141C">
      <w:pPr>
        <w:spacing w:after="0" w:line="240" w:lineRule="auto"/>
        <w:jc w:val="center"/>
        <w:rPr>
          <w:rFonts w:ascii="Times New Roman" w:hAnsi="Times New Roman"/>
          <w:b/>
          <w:color w:val="5B9BD5"/>
          <w:sz w:val="30"/>
          <w:szCs w:val="30"/>
        </w:rPr>
      </w:pPr>
      <w:r>
        <w:rPr>
          <w:rFonts w:ascii="Times New Roman" w:hAnsi="Times New Roman"/>
          <w:b/>
          <w:noProof/>
          <w:color w:val="5B9BD5"/>
          <w:sz w:val="30"/>
          <w:szCs w:val="30"/>
          <w:lang w:eastAsia="ru-RU"/>
        </w:rPr>
        <w:drawing>
          <wp:inline distT="0" distB="0" distL="0" distR="0">
            <wp:extent cx="9097896" cy="4686935"/>
            <wp:effectExtent l="19050" t="0" r="8004" b="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374B98" w:rsidRDefault="00374B98" w:rsidP="00A4141C">
      <w:pPr>
        <w:spacing w:after="0" w:line="240" w:lineRule="auto"/>
        <w:jc w:val="center"/>
        <w:rPr>
          <w:rFonts w:ascii="Times New Roman" w:hAnsi="Times New Roman"/>
          <w:b/>
          <w:color w:val="00B050"/>
          <w:sz w:val="30"/>
          <w:szCs w:val="30"/>
        </w:rPr>
      </w:pPr>
    </w:p>
    <w:p w:rsidR="006A5991" w:rsidRDefault="006E35DD" w:rsidP="006E35D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  <w:sectPr w:rsidR="006A5991" w:rsidSect="00001853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r w:rsidRPr="006E35DD">
        <w:rPr>
          <w:rFonts w:ascii="Times New Roman" w:hAnsi="Times New Roman"/>
          <w:sz w:val="30"/>
          <w:szCs w:val="30"/>
        </w:rPr>
        <w:t xml:space="preserve">Первоочередные расходы предусмотрены в сумме </w:t>
      </w:r>
      <w:r w:rsidR="00245CE6">
        <w:rPr>
          <w:rFonts w:ascii="Times New Roman" w:hAnsi="Times New Roman"/>
          <w:sz w:val="30"/>
          <w:szCs w:val="30"/>
        </w:rPr>
        <w:t>121</w:t>
      </w:r>
      <w:r w:rsidR="00266893">
        <w:rPr>
          <w:rFonts w:ascii="Times New Roman" w:hAnsi="Times New Roman"/>
          <w:sz w:val="30"/>
          <w:szCs w:val="30"/>
        </w:rPr>
        <w:t> </w:t>
      </w:r>
      <w:r w:rsidR="00245CE6">
        <w:rPr>
          <w:rFonts w:ascii="Times New Roman" w:hAnsi="Times New Roman"/>
          <w:sz w:val="30"/>
          <w:szCs w:val="30"/>
        </w:rPr>
        <w:t>904</w:t>
      </w:r>
      <w:r w:rsidR="00266893">
        <w:rPr>
          <w:rFonts w:ascii="Times New Roman" w:hAnsi="Times New Roman"/>
          <w:sz w:val="30"/>
          <w:szCs w:val="30"/>
        </w:rPr>
        <w:t>,</w:t>
      </w:r>
      <w:r w:rsidR="00245CE6">
        <w:rPr>
          <w:rFonts w:ascii="Times New Roman" w:hAnsi="Times New Roman"/>
          <w:sz w:val="30"/>
          <w:szCs w:val="30"/>
        </w:rPr>
        <w:t>8</w:t>
      </w:r>
      <w:r w:rsidR="00266893">
        <w:rPr>
          <w:rFonts w:ascii="Times New Roman" w:hAnsi="Times New Roman"/>
          <w:sz w:val="30"/>
          <w:szCs w:val="30"/>
        </w:rPr>
        <w:t xml:space="preserve"> тыс.</w:t>
      </w:r>
      <w:r w:rsidRPr="006E35DD">
        <w:rPr>
          <w:rFonts w:ascii="Times New Roman" w:hAnsi="Times New Roman"/>
          <w:sz w:val="30"/>
          <w:szCs w:val="30"/>
        </w:rPr>
        <w:t xml:space="preserve"> рубл</w:t>
      </w:r>
      <w:r w:rsidR="00266893">
        <w:rPr>
          <w:rFonts w:ascii="Times New Roman" w:hAnsi="Times New Roman"/>
          <w:sz w:val="30"/>
          <w:szCs w:val="30"/>
        </w:rPr>
        <w:t>ей</w:t>
      </w:r>
      <w:r w:rsidRPr="006E35DD">
        <w:rPr>
          <w:rFonts w:ascii="Times New Roman" w:hAnsi="Times New Roman"/>
          <w:sz w:val="30"/>
          <w:szCs w:val="30"/>
        </w:rPr>
        <w:t>, что составляет 8</w:t>
      </w:r>
      <w:r w:rsidR="00245CE6">
        <w:rPr>
          <w:rFonts w:ascii="Times New Roman" w:hAnsi="Times New Roman"/>
          <w:sz w:val="30"/>
          <w:szCs w:val="30"/>
        </w:rPr>
        <w:t>8</w:t>
      </w:r>
      <w:r w:rsidRPr="006E35DD">
        <w:rPr>
          <w:rFonts w:ascii="Times New Roman" w:hAnsi="Times New Roman"/>
          <w:sz w:val="30"/>
          <w:szCs w:val="30"/>
        </w:rPr>
        <w:t>,</w:t>
      </w:r>
      <w:r w:rsidR="00245CE6">
        <w:rPr>
          <w:rFonts w:ascii="Times New Roman" w:hAnsi="Times New Roman"/>
          <w:sz w:val="30"/>
          <w:szCs w:val="30"/>
        </w:rPr>
        <w:t>2</w:t>
      </w:r>
      <w:r w:rsidRPr="006E35DD">
        <w:rPr>
          <w:rFonts w:ascii="Times New Roman" w:hAnsi="Times New Roman"/>
          <w:sz w:val="30"/>
          <w:szCs w:val="30"/>
        </w:rPr>
        <w:t>% расходов бюджета района.</w:t>
      </w:r>
    </w:p>
    <w:p w:rsidR="00CD0C62" w:rsidRPr="0059600E" w:rsidRDefault="00CD0C62" w:rsidP="00A4141C">
      <w:pPr>
        <w:spacing w:after="0" w:line="240" w:lineRule="auto"/>
        <w:jc w:val="center"/>
        <w:rPr>
          <w:rFonts w:ascii="Times New Roman" w:hAnsi="Times New Roman"/>
          <w:b/>
          <w:color w:val="00B050"/>
          <w:sz w:val="30"/>
          <w:szCs w:val="30"/>
        </w:rPr>
      </w:pPr>
      <w:r w:rsidRPr="0059600E">
        <w:rPr>
          <w:rFonts w:ascii="Times New Roman" w:hAnsi="Times New Roman"/>
          <w:b/>
          <w:color w:val="00B050"/>
          <w:sz w:val="30"/>
          <w:szCs w:val="30"/>
        </w:rPr>
        <w:lastRenderedPageBreak/>
        <w:t>РАЙОННЫЙ БЮДЖЕТ НА 20</w:t>
      </w:r>
      <w:r w:rsidR="00C775A0" w:rsidRPr="0059600E">
        <w:rPr>
          <w:rFonts w:ascii="Times New Roman" w:hAnsi="Times New Roman"/>
          <w:b/>
          <w:color w:val="00B050"/>
          <w:sz w:val="30"/>
          <w:szCs w:val="30"/>
        </w:rPr>
        <w:t>2</w:t>
      </w:r>
      <w:r w:rsidR="00245CE6">
        <w:rPr>
          <w:rFonts w:ascii="Times New Roman" w:hAnsi="Times New Roman"/>
          <w:b/>
          <w:color w:val="00B050"/>
          <w:sz w:val="30"/>
          <w:szCs w:val="30"/>
        </w:rPr>
        <w:t>5</w:t>
      </w:r>
      <w:r w:rsidR="004073C8">
        <w:rPr>
          <w:rFonts w:ascii="Times New Roman" w:hAnsi="Times New Roman"/>
          <w:b/>
          <w:color w:val="00B050"/>
          <w:sz w:val="30"/>
          <w:szCs w:val="30"/>
        </w:rPr>
        <w:t xml:space="preserve"> </w:t>
      </w:r>
      <w:r w:rsidRPr="0059600E">
        <w:rPr>
          <w:rFonts w:ascii="Times New Roman" w:hAnsi="Times New Roman"/>
          <w:b/>
          <w:color w:val="00B050"/>
          <w:sz w:val="30"/>
          <w:szCs w:val="30"/>
        </w:rPr>
        <w:t>ГОД</w:t>
      </w:r>
    </w:p>
    <w:p w:rsidR="001E2D16" w:rsidRDefault="001E2D16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B32ED2" w:rsidRPr="0094650D" w:rsidRDefault="00B32ED2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 w:rsidRPr="0034571C">
        <w:rPr>
          <w:rFonts w:ascii="Times New Roman" w:hAnsi="Times New Roman"/>
          <w:b/>
          <w:sz w:val="30"/>
          <w:szCs w:val="30"/>
        </w:rPr>
        <w:t>ДОХОДЫ</w:t>
      </w:r>
    </w:p>
    <w:p w:rsidR="00CD0C62" w:rsidRPr="0094650D" w:rsidRDefault="00CD0C62" w:rsidP="00D067DB">
      <w:pPr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</w:rPr>
      </w:pPr>
    </w:p>
    <w:p w:rsidR="003947DE" w:rsidRDefault="00CD0C62" w:rsidP="00E535F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30"/>
          <w:szCs w:val="30"/>
          <w:lang w:eastAsia="ru-RU"/>
        </w:rPr>
      </w:pPr>
      <w:r w:rsidRPr="0094650D">
        <w:rPr>
          <w:rFonts w:ascii="Times New Roman" w:hAnsi="Times New Roman"/>
          <w:sz w:val="30"/>
          <w:szCs w:val="30"/>
          <w:lang w:eastAsia="ru-RU"/>
        </w:rPr>
        <w:t>Объем районного бюджета утвержден по доходам в сумме</w:t>
      </w:r>
      <w:r w:rsidRPr="0094650D">
        <w:rPr>
          <w:rFonts w:cs="Calibri"/>
          <w:lang w:eastAsia="ru-RU"/>
        </w:rPr>
        <w:t xml:space="preserve"> </w:t>
      </w:r>
      <w:r w:rsidR="00245CE6" w:rsidRPr="00245CE6">
        <w:rPr>
          <w:rFonts w:ascii="Times New Roman" w:hAnsi="Times New Roman"/>
          <w:sz w:val="30"/>
          <w:szCs w:val="30"/>
          <w:lang w:eastAsia="ru-RU"/>
        </w:rPr>
        <w:t>135</w:t>
      </w:r>
      <w:r w:rsidR="0094650D" w:rsidRPr="00245CE6">
        <w:rPr>
          <w:rFonts w:ascii="Times New Roman" w:hAnsi="Times New Roman"/>
          <w:sz w:val="30"/>
          <w:szCs w:val="30"/>
          <w:lang w:eastAsia="ru-RU"/>
        </w:rPr>
        <w:t> </w:t>
      </w:r>
      <w:r w:rsidR="00245CE6" w:rsidRPr="00245CE6">
        <w:rPr>
          <w:rFonts w:ascii="Times New Roman" w:hAnsi="Times New Roman"/>
          <w:sz w:val="30"/>
          <w:szCs w:val="30"/>
          <w:lang w:eastAsia="ru-RU"/>
        </w:rPr>
        <w:t>7</w:t>
      </w:r>
      <w:r w:rsidR="00245CE6">
        <w:rPr>
          <w:rFonts w:ascii="Times New Roman" w:hAnsi="Times New Roman"/>
          <w:sz w:val="30"/>
          <w:szCs w:val="30"/>
          <w:lang w:eastAsia="ru-RU"/>
        </w:rPr>
        <w:t>53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,</w:t>
      </w:r>
      <w:r w:rsidR="00245CE6">
        <w:rPr>
          <w:rFonts w:ascii="Times New Roman" w:hAnsi="Times New Roman"/>
          <w:sz w:val="30"/>
          <w:szCs w:val="30"/>
          <w:lang w:eastAsia="ru-RU"/>
        </w:rPr>
        <w:t>8</w:t>
      </w:r>
      <w:r w:rsidRPr="0094650D">
        <w:rPr>
          <w:rFonts w:ascii="Times New Roman" w:hAnsi="Times New Roman"/>
          <w:sz w:val="30"/>
          <w:szCs w:val="30"/>
          <w:lang w:eastAsia="ru-RU"/>
        </w:rPr>
        <w:t xml:space="preserve"> тыс. рублей и по расходам в сумме </w:t>
      </w:r>
      <w:r w:rsidR="00245CE6">
        <w:rPr>
          <w:rFonts w:ascii="Times New Roman" w:hAnsi="Times New Roman"/>
          <w:sz w:val="30"/>
          <w:szCs w:val="30"/>
          <w:lang w:eastAsia="ru-RU"/>
        </w:rPr>
        <w:t>135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 </w:t>
      </w:r>
      <w:r w:rsidR="00245CE6">
        <w:rPr>
          <w:rFonts w:ascii="Times New Roman" w:hAnsi="Times New Roman"/>
          <w:sz w:val="30"/>
          <w:szCs w:val="30"/>
          <w:lang w:eastAsia="ru-RU"/>
        </w:rPr>
        <w:t>683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,</w:t>
      </w:r>
      <w:r w:rsidR="00245CE6">
        <w:rPr>
          <w:rFonts w:ascii="Times New Roman" w:hAnsi="Times New Roman"/>
          <w:sz w:val="30"/>
          <w:szCs w:val="30"/>
          <w:lang w:eastAsia="ru-RU"/>
        </w:rPr>
        <w:t>8</w:t>
      </w:r>
      <w:r w:rsidRPr="0094650D">
        <w:rPr>
          <w:rFonts w:ascii="Times New Roman" w:hAnsi="Times New Roman"/>
          <w:sz w:val="30"/>
          <w:szCs w:val="30"/>
          <w:lang w:eastAsia="ru-RU"/>
        </w:rPr>
        <w:t xml:space="preserve"> тыс. рублей</w:t>
      </w:r>
      <w:r w:rsidR="003947DE">
        <w:rPr>
          <w:rFonts w:ascii="Times New Roman" w:hAnsi="Times New Roman"/>
          <w:sz w:val="30"/>
          <w:szCs w:val="30"/>
          <w:lang w:eastAsia="ru-RU"/>
        </w:rPr>
        <w:t>.</w:t>
      </w:r>
    </w:p>
    <w:p w:rsidR="003947DE" w:rsidRPr="0090118F" w:rsidRDefault="003947DE" w:rsidP="003947DE">
      <w:pPr>
        <w:spacing w:after="0" w:line="240" w:lineRule="auto"/>
        <w:ind w:firstLine="709"/>
        <w:jc w:val="both"/>
        <w:rPr>
          <w:sz w:val="30"/>
          <w:szCs w:val="30"/>
        </w:rPr>
      </w:pPr>
      <w:r w:rsidRPr="00766DE2">
        <w:rPr>
          <w:rFonts w:ascii="Times New Roman" w:hAnsi="Times New Roman"/>
          <w:sz w:val="30"/>
        </w:rPr>
        <w:t xml:space="preserve">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 предусмотрено </w:t>
      </w:r>
      <w:r w:rsidR="00245CE6">
        <w:rPr>
          <w:rFonts w:ascii="Times New Roman" w:hAnsi="Times New Roman"/>
          <w:sz w:val="30"/>
        </w:rPr>
        <w:t>7</w:t>
      </w:r>
      <w:r w:rsidRPr="00766DE2">
        <w:rPr>
          <w:rFonts w:ascii="Times New Roman" w:hAnsi="Times New Roman"/>
          <w:sz w:val="30"/>
        </w:rPr>
        <w:t>0</w:t>
      </w:r>
      <w:r>
        <w:rPr>
          <w:rFonts w:ascii="Times New Roman" w:hAnsi="Times New Roman"/>
          <w:sz w:val="30"/>
        </w:rPr>
        <w:t>,0 тыс.</w:t>
      </w:r>
      <w:r w:rsidRPr="00766DE2">
        <w:rPr>
          <w:rFonts w:ascii="Times New Roman" w:hAnsi="Times New Roman"/>
          <w:sz w:val="30"/>
        </w:rPr>
        <w:t xml:space="preserve"> рубл</w:t>
      </w:r>
      <w:r>
        <w:rPr>
          <w:rFonts w:ascii="Times New Roman" w:hAnsi="Times New Roman"/>
          <w:sz w:val="30"/>
        </w:rPr>
        <w:t>ей</w:t>
      </w:r>
      <w:r w:rsidRPr="00766DE2">
        <w:rPr>
          <w:rFonts w:ascii="Times New Roman" w:hAnsi="Times New Roman"/>
          <w:sz w:val="30"/>
        </w:rPr>
        <w:t>.</w:t>
      </w:r>
    </w:p>
    <w:p w:rsidR="002D1964" w:rsidRPr="009B2E3E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Pr="00D067DB" w:rsidRDefault="00CD0C62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9B2E3E">
        <w:rPr>
          <w:rFonts w:ascii="Times New Roman" w:hAnsi="Times New Roman"/>
          <w:b/>
          <w:bCs/>
          <w:sz w:val="30"/>
          <w:szCs w:val="30"/>
          <w:lang w:eastAsia="ru-RU"/>
        </w:rPr>
        <w:t>Структура доходов районного бюджета на 20</w:t>
      </w:r>
      <w:r w:rsidR="00B92837" w:rsidRPr="009B2E3E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245CE6" w:rsidRPr="009B2E3E">
        <w:rPr>
          <w:rFonts w:ascii="Times New Roman" w:hAnsi="Times New Roman"/>
          <w:b/>
          <w:bCs/>
          <w:sz w:val="30"/>
          <w:szCs w:val="30"/>
          <w:lang w:eastAsia="ru-RU"/>
        </w:rPr>
        <w:t>5</w:t>
      </w:r>
      <w:r w:rsidRPr="009B2E3E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Pr="00DE08C2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</w:p>
    <w:p w:rsidR="00CD0C62" w:rsidRPr="00D067DB" w:rsidRDefault="00CD0C62" w:rsidP="008F6904">
      <w:pPr>
        <w:widowControl w:val="0"/>
        <w:tabs>
          <w:tab w:val="left" w:pos="1276"/>
          <w:tab w:val="left" w:pos="5529"/>
        </w:tabs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52961" w:rsidP="008E41EE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200900" cy="366522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 xml:space="preserve">    РАСХОДЫ</w:t>
      </w:r>
    </w:p>
    <w:p w:rsidR="00345F0E" w:rsidRPr="00D067DB" w:rsidRDefault="00345F0E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функциональной структуре расходов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</w:t>
      </w:r>
      <w:r>
        <w:rPr>
          <w:rFonts w:ascii="Times New Roman" w:hAnsi="Times New Roman"/>
          <w:sz w:val="30"/>
          <w:szCs w:val="30"/>
        </w:rPr>
        <w:t>на 20</w:t>
      </w:r>
      <w:r w:rsidR="00C775A0">
        <w:rPr>
          <w:rFonts w:ascii="Times New Roman" w:hAnsi="Times New Roman"/>
          <w:sz w:val="30"/>
          <w:szCs w:val="30"/>
        </w:rPr>
        <w:t>2</w:t>
      </w:r>
      <w:r w:rsidR="00245CE6">
        <w:rPr>
          <w:rFonts w:ascii="Times New Roman" w:hAnsi="Times New Roman"/>
          <w:sz w:val="30"/>
          <w:szCs w:val="30"/>
        </w:rPr>
        <w:t>5</w:t>
      </w:r>
      <w:r w:rsidR="00C1310C">
        <w:rPr>
          <w:rFonts w:ascii="Times New Roman" w:hAnsi="Times New Roman"/>
          <w:sz w:val="30"/>
          <w:szCs w:val="30"/>
        </w:rPr>
        <w:t> </w:t>
      </w:r>
      <w:r>
        <w:rPr>
          <w:rFonts w:ascii="Times New Roman" w:hAnsi="Times New Roman"/>
          <w:sz w:val="30"/>
          <w:szCs w:val="30"/>
        </w:rPr>
        <w:t xml:space="preserve">год </w:t>
      </w:r>
      <w:r w:rsidRPr="00D067DB">
        <w:rPr>
          <w:rFonts w:ascii="Times New Roman" w:hAnsi="Times New Roman"/>
          <w:sz w:val="30"/>
          <w:szCs w:val="30"/>
        </w:rPr>
        <w:t>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</w:t>
      </w:r>
      <w:r>
        <w:rPr>
          <w:rFonts w:ascii="Times New Roman" w:hAnsi="Times New Roman"/>
          <w:sz w:val="30"/>
          <w:szCs w:val="30"/>
        </w:rPr>
        <w:t xml:space="preserve"> и спорт, культуру, образование и </w:t>
      </w:r>
      <w:r w:rsidRPr="00D067DB">
        <w:rPr>
          <w:rFonts w:ascii="Times New Roman" w:hAnsi="Times New Roman"/>
          <w:sz w:val="30"/>
          <w:szCs w:val="30"/>
        </w:rPr>
        <w:t>социальную политику.</w:t>
      </w:r>
    </w:p>
    <w:p w:rsidR="00CD0C62" w:rsidRPr="00D067DB" w:rsidRDefault="00276CA7" w:rsidP="00276CA7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78070" cy="4191000"/>
            <wp:effectExtent l="19050" t="0" r="1793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325629" w:rsidRPr="00325629" w:rsidRDefault="00325629" w:rsidP="00325629">
      <w:pPr>
        <w:spacing w:before="120"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25629">
        <w:rPr>
          <w:rFonts w:ascii="Times New Roman" w:hAnsi="Times New Roman"/>
          <w:b/>
          <w:sz w:val="30"/>
          <w:szCs w:val="30"/>
          <w:u w:val="single"/>
        </w:rPr>
        <w:t>Общегосударственная деятельность</w:t>
      </w:r>
    </w:p>
    <w:p w:rsidR="003F3050" w:rsidRDefault="00325629" w:rsidP="00FE16B1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Pr="00D067DB">
        <w:rPr>
          <w:rFonts w:ascii="Times New Roman" w:hAnsi="Times New Roman"/>
          <w:sz w:val="30"/>
          <w:szCs w:val="30"/>
        </w:rPr>
        <w:t xml:space="preserve"> 20</w:t>
      </w:r>
      <w:r>
        <w:rPr>
          <w:rFonts w:ascii="Times New Roman" w:hAnsi="Times New Roman"/>
          <w:sz w:val="30"/>
          <w:szCs w:val="30"/>
        </w:rPr>
        <w:t>2</w:t>
      </w:r>
      <w:r w:rsidR="005C7263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 xml:space="preserve"> году </w:t>
      </w:r>
      <w:r>
        <w:rPr>
          <w:rFonts w:ascii="Times New Roman" w:hAnsi="Times New Roman"/>
          <w:sz w:val="30"/>
          <w:szCs w:val="30"/>
        </w:rPr>
        <w:t>с</w:t>
      </w:r>
      <w:r w:rsidR="003F3050">
        <w:rPr>
          <w:rFonts w:ascii="Times New Roman" w:hAnsi="Times New Roman"/>
          <w:sz w:val="30"/>
          <w:szCs w:val="30"/>
        </w:rPr>
        <w:t xml:space="preserve">умма расходов на </w:t>
      </w:r>
      <w:r w:rsidR="003F3050" w:rsidRPr="003F3050">
        <w:rPr>
          <w:rFonts w:ascii="Times New Roman" w:hAnsi="Times New Roman"/>
          <w:b/>
          <w:sz w:val="30"/>
          <w:szCs w:val="30"/>
        </w:rPr>
        <w:t>общегосударственную деятельность</w:t>
      </w:r>
      <w:r w:rsidR="003F3050">
        <w:rPr>
          <w:rFonts w:ascii="Times New Roman" w:hAnsi="Times New Roman"/>
          <w:sz w:val="30"/>
          <w:szCs w:val="30"/>
        </w:rPr>
        <w:t xml:space="preserve"> определена в размере </w:t>
      </w:r>
      <w:r w:rsidR="005C7263">
        <w:rPr>
          <w:rFonts w:ascii="Times New Roman" w:hAnsi="Times New Roman"/>
          <w:sz w:val="30"/>
          <w:szCs w:val="30"/>
        </w:rPr>
        <w:t>11</w:t>
      </w:r>
      <w:r w:rsidR="003F3050">
        <w:rPr>
          <w:rFonts w:ascii="Times New Roman" w:hAnsi="Times New Roman"/>
          <w:sz w:val="30"/>
          <w:szCs w:val="30"/>
        </w:rPr>
        <w:t> </w:t>
      </w:r>
      <w:r w:rsidR="005C7263">
        <w:rPr>
          <w:rFonts w:ascii="Times New Roman" w:hAnsi="Times New Roman"/>
          <w:sz w:val="30"/>
          <w:szCs w:val="30"/>
        </w:rPr>
        <w:t>399</w:t>
      </w:r>
      <w:r w:rsidR="003F3050">
        <w:rPr>
          <w:rFonts w:ascii="Times New Roman" w:hAnsi="Times New Roman"/>
          <w:sz w:val="30"/>
          <w:szCs w:val="30"/>
        </w:rPr>
        <w:t>,</w:t>
      </w:r>
      <w:r w:rsidR="005C7263">
        <w:rPr>
          <w:rFonts w:ascii="Times New Roman" w:hAnsi="Times New Roman"/>
          <w:sz w:val="30"/>
          <w:szCs w:val="30"/>
        </w:rPr>
        <w:t>6</w:t>
      </w:r>
      <w:r w:rsidR="003F3050">
        <w:rPr>
          <w:rFonts w:ascii="Times New Roman" w:hAnsi="Times New Roman"/>
          <w:sz w:val="30"/>
          <w:szCs w:val="30"/>
        </w:rPr>
        <w:t xml:space="preserve"> тыс. рублей. </w:t>
      </w:r>
      <w:r w:rsidR="003F3050" w:rsidRPr="00D067DB">
        <w:rPr>
          <w:rFonts w:ascii="Times New Roman" w:hAnsi="Times New Roman"/>
          <w:sz w:val="30"/>
          <w:szCs w:val="30"/>
        </w:rPr>
        <w:t xml:space="preserve">В составе расходов на общегосударственную деятельность </w:t>
      </w:r>
      <w:r w:rsidR="005C7263">
        <w:rPr>
          <w:rFonts w:ascii="Times New Roman" w:hAnsi="Times New Roman"/>
          <w:sz w:val="30"/>
          <w:szCs w:val="30"/>
        </w:rPr>
        <w:t>683</w:t>
      </w:r>
      <w:r w:rsidR="003F3050">
        <w:rPr>
          <w:rFonts w:ascii="Times New Roman" w:hAnsi="Times New Roman"/>
          <w:sz w:val="30"/>
          <w:szCs w:val="30"/>
        </w:rPr>
        <w:t>,</w:t>
      </w:r>
      <w:r w:rsidR="005C7263">
        <w:rPr>
          <w:rFonts w:ascii="Times New Roman" w:hAnsi="Times New Roman"/>
          <w:sz w:val="30"/>
          <w:szCs w:val="30"/>
        </w:rPr>
        <w:t>7</w:t>
      </w:r>
      <w:r w:rsidR="003F3050" w:rsidRPr="00580177">
        <w:rPr>
          <w:rFonts w:ascii="Times New Roman" w:hAnsi="Times New Roman"/>
          <w:sz w:val="30"/>
          <w:szCs w:val="30"/>
        </w:rPr>
        <w:t xml:space="preserve"> </w:t>
      </w:r>
      <w:r w:rsidR="003F3050" w:rsidRPr="00546F6F">
        <w:rPr>
          <w:rFonts w:ascii="Times New Roman" w:hAnsi="Times New Roman"/>
          <w:sz w:val="30"/>
          <w:szCs w:val="30"/>
        </w:rPr>
        <w:t>тыс. рублей (</w:t>
      </w:r>
      <w:r w:rsidR="005C7263">
        <w:rPr>
          <w:rFonts w:ascii="Times New Roman" w:hAnsi="Times New Roman"/>
          <w:sz w:val="30"/>
          <w:szCs w:val="30"/>
        </w:rPr>
        <w:t>6</w:t>
      </w:r>
      <w:r w:rsidR="003F3050" w:rsidRPr="00546F6F">
        <w:rPr>
          <w:rFonts w:ascii="Times New Roman" w:hAnsi="Times New Roman"/>
          <w:sz w:val="30"/>
          <w:szCs w:val="30"/>
        </w:rPr>
        <w:t>,</w:t>
      </w:r>
      <w:r w:rsidR="005C7263">
        <w:rPr>
          <w:rFonts w:ascii="Times New Roman" w:hAnsi="Times New Roman"/>
          <w:sz w:val="30"/>
          <w:szCs w:val="30"/>
        </w:rPr>
        <w:t>0</w:t>
      </w:r>
      <w:r w:rsidR="003F3050" w:rsidRPr="00546F6F">
        <w:rPr>
          <w:rFonts w:ascii="Times New Roman" w:hAnsi="Times New Roman"/>
          <w:sz w:val="30"/>
          <w:szCs w:val="30"/>
        </w:rPr>
        <w:t>%)</w:t>
      </w:r>
      <w:r w:rsidR="003F3050" w:rsidRPr="00D067DB">
        <w:rPr>
          <w:rFonts w:ascii="Times New Roman" w:hAnsi="Times New Roman"/>
          <w:sz w:val="30"/>
          <w:szCs w:val="30"/>
        </w:rPr>
        <w:t xml:space="preserve"> занимают </w:t>
      </w:r>
      <w:r w:rsidR="003F3050">
        <w:rPr>
          <w:rFonts w:ascii="Times New Roman" w:hAnsi="Times New Roman"/>
          <w:b/>
          <w:sz w:val="30"/>
          <w:szCs w:val="30"/>
        </w:rPr>
        <w:t>межбюджетные трансферты</w:t>
      </w:r>
      <w:r w:rsidR="003F3050" w:rsidRPr="00D067DB">
        <w:rPr>
          <w:rFonts w:ascii="Times New Roman" w:hAnsi="Times New Roman"/>
          <w:sz w:val="30"/>
          <w:szCs w:val="30"/>
        </w:rPr>
        <w:t xml:space="preserve">. </w:t>
      </w:r>
    </w:p>
    <w:p w:rsidR="00FE16B1" w:rsidRDefault="00FE16B1" w:rsidP="00FE16B1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25629" w:rsidRPr="00FE16B1" w:rsidRDefault="00325629" w:rsidP="00FE16B1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E16B1">
        <w:rPr>
          <w:rFonts w:ascii="Times New Roman" w:hAnsi="Times New Roman"/>
          <w:b/>
          <w:sz w:val="30"/>
          <w:szCs w:val="30"/>
          <w:u w:val="single"/>
        </w:rPr>
        <w:t>Национальная обо</w:t>
      </w:r>
      <w:r w:rsidR="00FE16B1" w:rsidRPr="00FE16B1">
        <w:rPr>
          <w:rFonts w:ascii="Times New Roman" w:hAnsi="Times New Roman"/>
          <w:b/>
          <w:sz w:val="30"/>
          <w:szCs w:val="30"/>
          <w:u w:val="single"/>
        </w:rPr>
        <w:t>рона</w:t>
      </w:r>
    </w:p>
    <w:p w:rsidR="00FE16B1" w:rsidRDefault="003F3050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На </w:t>
      </w:r>
      <w:r w:rsidRPr="003F3050">
        <w:rPr>
          <w:rFonts w:ascii="Times New Roman" w:hAnsi="Times New Roman"/>
          <w:b/>
          <w:sz w:val="30"/>
          <w:szCs w:val="30"/>
          <w:lang w:eastAsia="ru-RU"/>
        </w:rPr>
        <w:t>национальную оборону</w:t>
      </w:r>
      <w:r>
        <w:rPr>
          <w:rFonts w:ascii="Times New Roman" w:hAnsi="Times New Roman"/>
          <w:sz w:val="30"/>
          <w:szCs w:val="30"/>
          <w:lang w:eastAsia="ru-RU"/>
        </w:rPr>
        <w:t xml:space="preserve"> предусмотрено </w:t>
      </w:r>
      <w:r w:rsidR="005C7263">
        <w:rPr>
          <w:rFonts w:ascii="Times New Roman" w:hAnsi="Times New Roman"/>
          <w:sz w:val="30"/>
          <w:szCs w:val="30"/>
          <w:lang w:eastAsia="ru-RU"/>
        </w:rPr>
        <w:t>203</w:t>
      </w:r>
      <w:r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рублей. Запланированные средства будут направлены на финансирование расходов территориальной обороны</w:t>
      </w:r>
      <w:r w:rsidR="00F80810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C32AD" w:rsidRDefault="006C32AD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325629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Н</w:t>
      </w:r>
      <w:r w:rsidR="00CD0C62" w:rsidRPr="00D067DB">
        <w:rPr>
          <w:rFonts w:ascii="Times New Roman" w:hAnsi="Times New Roman"/>
          <w:b/>
          <w:sz w:val="30"/>
          <w:szCs w:val="30"/>
          <w:u w:val="single"/>
        </w:rPr>
        <w:t>ациональн</w:t>
      </w:r>
      <w:r>
        <w:rPr>
          <w:rFonts w:ascii="Times New Roman" w:hAnsi="Times New Roman"/>
          <w:b/>
          <w:sz w:val="30"/>
          <w:szCs w:val="30"/>
          <w:u w:val="single"/>
        </w:rPr>
        <w:t>ая</w:t>
      </w:r>
      <w:r w:rsidR="00CD0C62" w:rsidRPr="00D067DB">
        <w:rPr>
          <w:rFonts w:ascii="Times New Roman" w:hAnsi="Times New Roman"/>
          <w:b/>
          <w:sz w:val="30"/>
          <w:szCs w:val="30"/>
          <w:u w:val="single"/>
        </w:rPr>
        <w:t xml:space="preserve"> экономик</w:t>
      </w:r>
      <w:r>
        <w:rPr>
          <w:rFonts w:ascii="Times New Roman" w:hAnsi="Times New Roman"/>
          <w:b/>
          <w:sz w:val="30"/>
          <w:szCs w:val="30"/>
          <w:u w:val="single"/>
        </w:rPr>
        <w:t>а</w:t>
      </w:r>
    </w:p>
    <w:p w:rsidR="00CD0C62" w:rsidRDefault="00325629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</w:t>
      </w:r>
      <w:r w:rsidR="00CD0C62" w:rsidRPr="00D067DB">
        <w:rPr>
          <w:rFonts w:ascii="Times New Roman" w:hAnsi="Times New Roman"/>
          <w:sz w:val="30"/>
          <w:szCs w:val="30"/>
        </w:rPr>
        <w:t xml:space="preserve">а финансирование отраслей </w:t>
      </w:r>
      <w:r w:rsidR="00CD0C62" w:rsidRPr="00D067DB">
        <w:rPr>
          <w:rFonts w:ascii="Times New Roman" w:hAnsi="Times New Roman"/>
          <w:b/>
          <w:sz w:val="30"/>
          <w:szCs w:val="30"/>
        </w:rPr>
        <w:t>национальной экономики</w:t>
      </w:r>
      <w:r w:rsidR="00CD0C62" w:rsidRPr="00D067DB">
        <w:rPr>
          <w:rFonts w:ascii="Times New Roman" w:hAnsi="Times New Roman"/>
          <w:sz w:val="30"/>
          <w:szCs w:val="30"/>
        </w:rPr>
        <w:t xml:space="preserve"> </w:t>
      </w:r>
      <w:r w:rsidR="00CD0C62">
        <w:rPr>
          <w:rFonts w:ascii="Times New Roman" w:hAnsi="Times New Roman"/>
          <w:sz w:val="30"/>
          <w:szCs w:val="30"/>
        </w:rPr>
        <w:t>будет направлено</w:t>
      </w:r>
      <w:r w:rsidR="00CD0C62" w:rsidRPr="00D067DB">
        <w:rPr>
          <w:rFonts w:ascii="Times New Roman" w:hAnsi="Times New Roman"/>
          <w:sz w:val="30"/>
          <w:szCs w:val="30"/>
        </w:rPr>
        <w:t xml:space="preserve"> </w:t>
      </w:r>
      <w:r w:rsidR="005C7263">
        <w:rPr>
          <w:rFonts w:ascii="Times New Roman" w:hAnsi="Times New Roman"/>
          <w:sz w:val="30"/>
          <w:szCs w:val="30"/>
        </w:rPr>
        <w:t>7</w:t>
      </w:r>
      <w:r w:rsidR="00CD0C62">
        <w:rPr>
          <w:rFonts w:ascii="Times New Roman" w:hAnsi="Times New Roman"/>
          <w:sz w:val="30"/>
          <w:szCs w:val="30"/>
        </w:rPr>
        <w:t> </w:t>
      </w:r>
      <w:r w:rsidR="005C7263">
        <w:rPr>
          <w:rFonts w:ascii="Times New Roman" w:hAnsi="Times New Roman"/>
          <w:sz w:val="30"/>
          <w:szCs w:val="30"/>
        </w:rPr>
        <w:t>539</w:t>
      </w:r>
      <w:r w:rsidR="00CD0C62">
        <w:rPr>
          <w:rFonts w:ascii="Times New Roman" w:hAnsi="Times New Roman"/>
          <w:sz w:val="30"/>
          <w:szCs w:val="30"/>
        </w:rPr>
        <w:t>,</w:t>
      </w:r>
      <w:r w:rsidR="005C7263">
        <w:rPr>
          <w:rFonts w:ascii="Times New Roman" w:hAnsi="Times New Roman"/>
          <w:sz w:val="30"/>
          <w:szCs w:val="30"/>
        </w:rPr>
        <w:t>5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на финансирование национальной экономики расходы </w:t>
      </w:r>
      <w:r w:rsidR="00CD0C62" w:rsidRPr="00C02417">
        <w:rPr>
          <w:rFonts w:ascii="Times New Roman" w:hAnsi="Times New Roman"/>
          <w:sz w:val="30"/>
          <w:szCs w:val="30"/>
        </w:rPr>
        <w:t xml:space="preserve">на сельское хозяйство запланированы в сумме </w:t>
      </w:r>
      <w:r w:rsidR="005C7263">
        <w:rPr>
          <w:rFonts w:ascii="Times New Roman" w:hAnsi="Times New Roman"/>
          <w:sz w:val="30"/>
          <w:szCs w:val="30"/>
        </w:rPr>
        <w:t>3</w:t>
      </w:r>
      <w:r w:rsidR="00CD0C62" w:rsidRPr="00C02417">
        <w:rPr>
          <w:rFonts w:ascii="Times New Roman" w:hAnsi="Times New Roman"/>
          <w:sz w:val="30"/>
          <w:szCs w:val="30"/>
        </w:rPr>
        <w:t> </w:t>
      </w:r>
      <w:r w:rsidR="005C7263">
        <w:rPr>
          <w:rFonts w:ascii="Times New Roman" w:hAnsi="Times New Roman"/>
          <w:sz w:val="30"/>
          <w:szCs w:val="30"/>
        </w:rPr>
        <w:t>905</w:t>
      </w:r>
      <w:r w:rsidR="00CD0C62" w:rsidRPr="00C02417">
        <w:rPr>
          <w:rFonts w:ascii="Times New Roman" w:hAnsi="Times New Roman"/>
          <w:sz w:val="30"/>
          <w:szCs w:val="30"/>
        </w:rPr>
        <w:t>,</w:t>
      </w:r>
      <w:r w:rsidR="005C7263">
        <w:rPr>
          <w:rFonts w:ascii="Times New Roman" w:hAnsi="Times New Roman"/>
          <w:sz w:val="30"/>
          <w:szCs w:val="30"/>
        </w:rPr>
        <w:t>4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рублей, транспорт – </w:t>
      </w:r>
      <w:r w:rsidR="00B22AC9">
        <w:rPr>
          <w:rFonts w:ascii="Times New Roman" w:hAnsi="Times New Roman"/>
          <w:sz w:val="30"/>
          <w:szCs w:val="30"/>
        </w:rPr>
        <w:t>2</w:t>
      </w:r>
      <w:r w:rsidR="00ED2296" w:rsidRPr="00C02417">
        <w:rPr>
          <w:rFonts w:ascii="Times New Roman" w:hAnsi="Times New Roman"/>
          <w:sz w:val="30"/>
          <w:szCs w:val="30"/>
        </w:rPr>
        <w:t xml:space="preserve"> </w:t>
      </w:r>
      <w:r w:rsidR="005C7263">
        <w:rPr>
          <w:rFonts w:ascii="Times New Roman" w:hAnsi="Times New Roman"/>
          <w:sz w:val="30"/>
          <w:szCs w:val="30"/>
        </w:rPr>
        <w:t>544</w:t>
      </w:r>
      <w:r w:rsidR="00CD0C62" w:rsidRPr="00C02417">
        <w:rPr>
          <w:rFonts w:ascii="Times New Roman" w:hAnsi="Times New Roman"/>
          <w:sz w:val="30"/>
          <w:szCs w:val="30"/>
        </w:rPr>
        <w:t>,</w:t>
      </w:r>
      <w:r w:rsidR="005C7263">
        <w:rPr>
          <w:rFonts w:ascii="Times New Roman" w:hAnsi="Times New Roman"/>
          <w:sz w:val="30"/>
          <w:szCs w:val="30"/>
        </w:rPr>
        <w:t>6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рублей, топливо и энергетика – </w:t>
      </w:r>
      <w:r w:rsidR="005C7263">
        <w:rPr>
          <w:rFonts w:ascii="Times New Roman" w:hAnsi="Times New Roman"/>
          <w:sz w:val="30"/>
          <w:szCs w:val="30"/>
        </w:rPr>
        <w:t>936</w:t>
      </w:r>
      <w:r w:rsidR="00D07258" w:rsidRPr="00C02417">
        <w:rPr>
          <w:rFonts w:ascii="Times New Roman" w:hAnsi="Times New Roman"/>
          <w:sz w:val="30"/>
          <w:szCs w:val="30"/>
        </w:rPr>
        <w:t>,</w:t>
      </w:r>
      <w:r w:rsidR="005C7263">
        <w:rPr>
          <w:rFonts w:ascii="Times New Roman" w:hAnsi="Times New Roman"/>
          <w:sz w:val="30"/>
          <w:szCs w:val="30"/>
        </w:rPr>
        <w:t>7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рублей, другую деятельность в области национальной экономики – </w:t>
      </w:r>
      <w:r w:rsidR="005C7263">
        <w:rPr>
          <w:rFonts w:ascii="Times New Roman" w:hAnsi="Times New Roman"/>
          <w:sz w:val="30"/>
          <w:szCs w:val="30"/>
        </w:rPr>
        <w:t>152</w:t>
      </w:r>
      <w:r w:rsidR="00D07258" w:rsidRPr="00C02417">
        <w:rPr>
          <w:rFonts w:ascii="Times New Roman" w:hAnsi="Times New Roman"/>
          <w:sz w:val="30"/>
          <w:szCs w:val="30"/>
        </w:rPr>
        <w:t>,</w:t>
      </w:r>
      <w:r w:rsidR="005C7263">
        <w:rPr>
          <w:rFonts w:ascii="Times New Roman" w:hAnsi="Times New Roman"/>
          <w:sz w:val="30"/>
          <w:szCs w:val="30"/>
        </w:rPr>
        <w:t>8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E6AD5" w:rsidRPr="00FE16B1" w:rsidRDefault="00CE6AD5" w:rsidP="00CE6AD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Охрана окружающей среды</w:t>
      </w:r>
    </w:p>
    <w:p w:rsidR="00CE6AD5" w:rsidRPr="00B22AC9" w:rsidRDefault="00CE6AD5" w:rsidP="00CE6AD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предусмотрено </w:t>
      </w:r>
      <w:r w:rsidR="005C7263">
        <w:rPr>
          <w:rFonts w:ascii="Times New Roman" w:hAnsi="Times New Roman"/>
          <w:sz w:val="30"/>
          <w:szCs w:val="30"/>
        </w:rPr>
        <w:t>40</w:t>
      </w:r>
      <w:r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 </w:t>
      </w:r>
      <w:r w:rsidR="005C7263">
        <w:rPr>
          <w:rFonts w:ascii="Times New Roman" w:hAnsi="Times New Roman"/>
          <w:sz w:val="30"/>
          <w:szCs w:val="30"/>
        </w:rPr>
        <w:t>на</w:t>
      </w:r>
      <w:r w:rsidR="005C7263" w:rsidRPr="009E28D6">
        <w:rPr>
          <w:rFonts w:ascii="Times New Roman" w:hAnsi="Times New Roman"/>
          <w:sz w:val="30"/>
          <w:szCs w:val="30"/>
        </w:rPr>
        <w:t xml:space="preserve"> компенсационны</w:t>
      </w:r>
      <w:r w:rsidR="005C7263">
        <w:rPr>
          <w:rFonts w:ascii="Times New Roman" w:hAnsi="Times New Roman"/>
          <w:sz w:val="30"/>
          <w:szCs w:val="30"/>
        </w:rPr>
        <w:t>е</w:t>
      </w:r>
      <w:r w:rsidR="005C7263" w:rsidRPr="009E28D6">
        <w:rPr>
          <w:rFonts w:ascii="Times New Roman" w:hAnsi="Times New Roman"/>
          <w:sz w:val="30"/>
          <w:szCs w:val="30"/>
        </w:rPr>
        <w:t xml:space="preserve"> выплат</w:t>
      </w:r>
      <w:r w:rsidR="005C7263">
        <w:rPr>
          <w:rFonts w:ascii="Times New Roman" w:hAnsi="Times New Roman"/>
          <w:sz w:val="30"/>
          <w:szCs w:val="30"/>
        </w:rPr>
        <w:t>ы з</w:t>
      </w:r>
      <w:r w:rsidR="005C7263" w:rsidRPr="009E28D6">
        <w:rPr>
          <w:rFonts w:ascii="Times New Roman" w:hAnsi="Times New Roman"/>
          <w:sz w:val="30"/>
          <w:szCs w:val="30"/>
        </w:rPr>
        <w:t>а добычу дикого кабана</w:t>
      </w:r>
      <w:r w:rsidR="005C7263">
        <w:rPr>
          <w:rFonts w:ascii="Times New Roman" w:hAnsi="Times New Roman"/>
          <w:sz w:val="30"/>
          <w:szCs w:val="30"/>
        </w:rPr>
        <w:t>,</w:t>
      </w:r>
      <w:r w:rsidR="005C7263" w:rsidRPr="009E28D6">
        <w:rPr>
          <w:rFonts w:ascii="Times New Roman" w:hAnsi="Times New Roman"/>
          <w:sz w:val="30"/>
          <w:szCs w:val="30"/>
        </w:rPr>
        <w:t xml:space="preserve"> финансирование </w:t>
      </w:r>
      <w:r w:rsidR="005C7263" w:rsidRPr="009E28D6">
        <w:rPr>
          <w:rFonts w:ascii="Times New Roman" w:hAnsi="Times New Roman"/>
          <w:sz w:val="30"/>
          <w:szCs w:val="30"/>
        </w:rPr>
        <w:lastRenderedPageBreak/>
        <w:t>комплекса работ по борьбе с распространением борщевика Сосновского и золотарника канадского</w:t>
      </w:r>
      <w:r w:rsidR="005C7263">
        <w:rPr>
          <w:rFonts w:ascii="Times New Roman" w:hAnsi="Times New Roman"/>
          <w:sz w:val="30"/>
          <w:szCs w:val="30"/>
        </w:rPr>
        <w:t xml:space="preserve"> и </w:t>
      </w:r>
      <w:r w:rsidR="005C7263">
        <w:rPr>
          <w:rFonts w:ascii="Times New Roman" w:hAnsi="Times New Roman"/>
          <w:sz w:val="30"/>
        </w:rPr>
        <w:t xml:space="preserve">финансирование </w:t>
      </w:r>
      <w:r w:rsidR="005C7263" w:rsidRPr="009E28D6">
        <w:rPr>
          <w:rFonts w:ascii="Times New Roman" w:hAnsi="Times New Roman"/>
          <w:sz w:val="30"/>
        </w:rPr>
        <w:t>мероприяти</w:t>
      </w:r>
      <w:r w:rsidR="005C7263">
        <w:rPr>
          <w:rFonts w:ascii="Times New Roman" w:hAnsi="Times New Roman"/>
          <w:sz w:val="30"/>
        </w:rPr>
        <w:t>й</w:t>
      </w:r>
      <w:r w:rsidR="005C7263" w:rsidRPr="009E28D6">
        <w:rPr>
          <w:rFonts w:ascii="Times New Roman" w:hAnsi="Times New Roman"/>
          <w:sz w:val="30"/>
        </w:rPr>
        <w:t xml:space="preserve"> на особо охраняемых территориях</w:t>
      </w:r>
      <w:r w:rsidRPr="00B22AC9">
        <w:rPr>
          <w:rFonts w:ascii="Times New Roman" w:hAnsi="Times New Roman"/>
          <w:sz w:val="30"/>
          <w:szCs w:val="30"/>
        </w:rPr>
        <w:t>.</w:t>
      </w:r>
    </w:p>
    <w:p w:rsidR="00CE6AD5" w:rsidRDefault="00CE6AD5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Жилищно-коммунальные услуги и жилищное строительство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жилищно-коммунальные услуги и жилищное строительство запланированы в сумме </w:t>
      </w:r>
      <w:r w:rsidR="00C41DEB">
        <w:rPr>
          <w:rFonts w:ascii="Times New Roman" w:hAnsi="Times New Roman"/>
          <w:sz w:val="30"/>
          <w:szCs w:val="30"/>
        </w:rPr>
        <w:t>11</w:t>
      </w:r>
      <w:r>
        <w:rPr>
          <w:rFonts w:ascii="Times New Roman" w:hAnsi="Times New Roman"/>
          <w:sz w:val="30"/>
          <w:szCs w:val="30"/>
        </w:rPr>
        <w:t xml:space="preserve"> </w:t>
      </w:r>
      <w:r w:rsidR="00C41DEB">
        <w:rPr>
          <w:rFonts w:ascii="Times New Roman" w:hAnsi="Times New Roman"/>
          <w:sz w:val="30"/>
          <w:szCs w:val="30"/>
        </w:rPr>
        <w:t>3</w:t>
      </w:r>
      <w:r w:rsidR="005C7263">
        <w:rPr>
          <w:rFonts w:ascii="Times New Roman" w:hAnsi="Times New Roman"/>
          <w:sz w:val="30"/>
          <w:szCs w:val="30"/>
        </w:rPr>
        <w:t>79</w:t>
      </w:r>
      <w:r>
        <w:rPr>
          <w:rFonts w:ascii="Times New Roman" w:hAnsi="Times New Roman"/>
          <w:sz w:val="30"/>
          <w:szCs w:val="30"/>
        </w:rPr>
        <w:t>,</w:t>
      </w:r>
      <w:r w:rsidR="005C7263">
        <w:rPr>
          <w:rFonts w:ascii="Times New Roman" w:hAnsi="Times New Roman"/>
          <w:sz w:val="30"/>
          <w:szCs w:val="30"/>
        </w:rPr>
        <w:t>3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Pr="00C02417" w:rsidRDefault="00CD0C62" w:rsidP="00D0725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На </w:t>
      </w:r>
      <w:r w:rsidRPr="00C02417">
        <w:rPr>
          <w:rFonts w:ascii="Times New Roman" w:hAnsi="Times New Roman"/>
          <w:sz w:val="30"/>
          <w:szCs w:val="30"/>
        </w:rPr>
        <w:t xml:space="preserve">жилищное строительство предусмотрено </w:t>
      </w:r>
      <w:r w:rsidR="00D07258" w:rsidRPr="00C02417">
        <w:rPr>
          <w:rFonts w:ascii="Times New Roman" w:hAnsi="Times New Roman"/>
          <w:sz w:val="30"/>
          <w:szCs w:val="30"/>
        </w:rPr>
        <w:t>0,</w:t>
      </w:r>
      <w:r w:rsidR="00621A2D" w:rsidRPr="00C02417">
        <w:rPr>
          <w:rFonts w:ascii="Times New Roman" w:hAnsi="Times New Roman"/>
          <w:sz w:val="30"/>
          <w:szCs w:val="30"/>
        </w:rPr>
        <w:t>4</w:t>
      </w:r>
      <w:r w:rsidRPr="00C02417">
        <w:rPr>
          <w:rFonts w:ascii="Times New Roman" w:hAnsi="Times New Roman"/>
          <w:sz w:val="30"/>
          <w:szCs w:val="30"/>
        </w:rPr>
        <w:t xml:space="preserve"> тыс. рублей,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которые планируется направить на </w:t>
      </w:r>
      <w:r w:rsidR="00D07258" w:rsidRPr="00C02417">
        <w:rPr>
          <w:rFonts w:ascii="Times New Roman" w:hAnsi="Times New Roman"/>
          <w:sz w:val="30"/>
          <w:szCs w:val="30"/>
        </w:rPr>
        <w:t>расходы по обслуживанию и погашению льготных кредитов, полученных сельскохозяйственными организациями на строительство (реконструкцию) или приобретение жилых домов (квартир), реконструкцию объектов под жилые помещения, по которым осуществлен перевод долга</w:t>
      </w:r>
      <w:r w:rsidRPr="00C02417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C02417">
        <w:rPr>
          <w:rFonts w:ascii="Times New Roman" w:hAnsi="Times New Roman"/>
          <w:sz w:val="30"/>
          <w:szCs w:val="30"/>
          <w:lang w:eastAsia="ru-RU"/>
        </w:rPr>
        <w:t xml:space="preserve">На жилищно-коммунальное хозяйство предусмотрено </w:t>
      </w:r>
      <w:r w:rsidR="005C7263">
        <w:rPr>
          <w:rFonts w:ascii="Times New Roman" w:hAnsi="Times New Roman"/>
          <w:sz w:val="30"/>
          <w:szCs w:val="30"/>
          <w:lang w:eastAsia="ru-RU"/>
        </w:rPr>
        <w:t>8</w:t>
      </w:r>
      <w:r w:rsidR="00C41DEB">
        <w:rPr>
          <w:rFonts w:ascii="Times New Roman" w:hAnsi="Times New Roman"/>
          <w:sz w:val="30"/>
          <w:szCs w:val="30"/>
          <w:lang w:eastAsia="ru-RU"/>
        </w:rPr>
        <w:t> </w:t>
      </w:r>
      <w:r w:rsidR="005C7263">
        <w:rPr>
          <w:rFonts w:ascii="Times New Roman" w:hAnsi="Times New Roman"/>
          <w:sz w:val="30"/>
          <w:szCs w:val="30"/>
          <w:lang w:eastAsia="ru-RU"/>
        </w:rPr>
        <w:t>649</w:t>
      </w:r>
      <w:r w:rsidR="00C41DEB">
        <w:rPr>
          <w:rFonts w:ascii="Times New Roman" w:hAnsi="Times New Roman"/>
          <w:sz w:val="30"/>
          <w:szCs w:val="30"/>
          <w:lang w:eastAsia="ru-RU"/>
        </w:rPr>
        <w:t>,</w:t>
      </w:r>
      <w:r w:rsidR="005C7263">
        <w:rPr>
          <w:rFonts w:ascii="Times New Roman" w:hAnsi="Times New Roman"/>
          <w:sz w:val="30"/>
          <w:szCs w:val="30"/>
          <w:lang w:eastAsia="ru-RU"/>
        </w:rPr>
        <w:t>3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тыс. рублей, благоустройство населенных пунктов – </w:t>
      </w:r>
      <w:r w:rsidR="005C7263">
        <w:rPr>
          <w:rFonts w:ascii="Times New Roman" w:hAnsi="Times New Roman"/>
          <w:sz w:val="30"/>
          <w:szCs w:val="30"/>
          <w:lang w:eastAsia="ru-RU"/>
        </w:rPr>
        <w:t>2 576,0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тыс. рублей, другие вопросы в области жилищно-коммунальных услуг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="005C7263">
        <w:rPr>
          <w:rFonts w:ascii="Times New Roman" w:hAnsi="Times New Roman"/>
          <w:sz w:val="30"/>
          <w:szCs w:val="30"/>
          <w:lang w:eastAsia="ru-RU"/>
        </w:rPr>
        <w:t>153</w:t>
      </w:r>
      <w:r w:rsidR="00AA2714">
        <w:rPr>
          <w:rFonts w:ascii="Times New Roman" w:hAnsi="Times New Roman"/>
          <w:sz w:val="30"/>
          <w:szCs w:val="30"/>
          <w:lang w:eastAsia="ru-RU"/>
        </w:rPr>
        <w:t>,</w:t>
      </w:r>
      <w:r w:rsidR="005C7263">
        <w:rPr>
          <w:rFonts w:ascii="Times New Roman" w:hAnsi="Times New Roman"/>
          <w:sz w:val="30"/>
          <w:szCs w:val="30"/>
          <w:lang w:eastAsia="ru-RU"/>
        </w:rPr>
        <w:t>6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3D4473" w:rsidRPr="00D067DB" w:rsidRDefault="003D4473" w:rsidP="00BB6F68">
      <w:pPr>
        <w:spacing w:before="120"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Общая сумма средств на </w:t>
      </w:r>
      <w:r w:rsidRPr="00D067DB">
        <w:rPr>
          <w:rFonts w:ascii="Times New Roman" w:hAnsi="Times New Roman"/>
          <w:b/>
          <w:i/>
          <w:sz w:val="30"/>
          <w:szCs w:val="30"/>
          <w:lang w:eastAsia="ru-RU"/>
        </w:rPr>
        <w:t>социальную сферу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</w:t>
      </w:r>
      <w:r>
        <w:rPr>
          <w:rFonts w:ascii="Times New Roman" w:hAnsi="Times New Roman"/>
          <w:sz w:val="30"/>
          <w:szCs w:val="30"/>
          <w:lang w:eastAsia="ru-RU"/>
        </w:rPr>
        <w:t>районном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бюджете определена в размере </w:t>
      </w:r>
      <w:r w:rsidR="00B116F6">
        <w:rPr>
          <w:rFonts w:ascii="Times New Roman" w:hAnsi="Times New Roman"/>
          <w:sz w:val="30"/>
          <w:szCs w:val="30"/>
          <w:lang w:eastAsia="ru-RU"/>
        </w:rPr>
        <w:t>105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B116F6">
        <w:rPr>
          <w:rFonts w:ascii="Times New Roman" w:hAnsi="Times New Roman"/>
          <w:sz w:val="30"/>
          <w:szCs w:val="30"/>
          <w:lang w:eastAsia="ru-RU"/>
        </w:rPr>
        <w:t>122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C41DEB">
        <w:rPr>
          <w:rFonts w:ascii="Times New Roman" w:hAnsi="Times New Roman"/>
          <w:sz w:val="30"/>
          <w:szCs w:val="30"/>
          <w:lang w:eastAsia="ru-RU"/>
        </w:rPr>
        <w:t>5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 За счет средств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финансируются учреждения социальной сферы: </w:t>
      </w:r>
      <w:r>
        <w:rPr>
          <w:rFonts w:ascii="Times New Roman" w:hAnsi="Times New Roman"/>
          <w:sz w:val="30"/>
          <w:szCs w:val="30"/>
          <w:lang w:eastAsia="ru-RU"/>
        </w:rPr>
        <w:t xml:space="preserve">больницы, </w:t>
      </w:r>
      <w:r w:rsidRPr="00D067DB">
        <w:rPr>
          <w:rFonts w:ascii="Times New Roman" w:hAnsi="Times New Roman"/>
          <w:sz w:val="30"/>
          <w:szCs w:val="30"/>
          <w:lang w:eastAsia="ru-RU"/>
        </w:rPr>
        <w:t>поликлиник</w:t>
      </w:r>
      <w:r>
        <w:rPr>
          <w:rFonts w:ascii="Times New Roman" w:hAnsi="Times New Roman"/>
          <w:sz w:val="30"/>
          <w:szCs w:val="30"/>
          <w:lang w:eastAsia="ru-RU"/>
        </w:rPr>
        <w:t>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амбулатории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дошкольные учреждения, школы, гимназия, социально-педагогический центр, центры творчества, школы искусств,</w:t>
      </w:r>
      <w:r w:rsidRPr="00D067DB">
        <w:rPr>
          <w:rFonts w:ascii="Times New Roman" w:hAnsi="Times New Roman"/>
          <w:sz w:val="30"/>
          <w:szCs w:val="30"/>
          <w:lang w:eastAsia="ru-RU"/>
        </w:rPr>
        <w:t> детски</w:t>
      </w:r>
      <w:r>
        <w:rPr>
          <w:rFonts w:ascii="Times New Roman" w:hAnsi="Times New Roman"/>
          <w:sz w:val="30"/>
          <w:szCs w:val="30"/>
          <w:lang w:eastAsia="ru-RU"/>
        </w:rPr>
        <w:t>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дом</w:t>
      </w:r>
      <w:r>
        <w:rPr>
          <w:rFonts w:ascii="Times New Roman" w:hAnsi="Times New Roman"/>
          <w:sz w:val="30"/>
          <w:szCs w:val="30"/>
          <w:lang w:eastAsia="ru-RU"/>
        </w:rPr>
        <w:t>а семейного типа</w:t>
      </w:r>
      <w:r w:rsidR="00C41DEB">
        <w:rPr>
          <w:rFonts w:ascii="Times New Roman" w:hAnsi="Times New Roman"/>
          <w:sz w:val="30"/>
          <w:szCs w:val="30"/>
          <w:lang w:eastAsia="ru-RU"/>
        </w:rPr>
        <w:t>, отделение круглосуточного пребывания для граждан пожилого возраста,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 xml:space="preserve">центр повышения квалификации и </w:t>
      </w:r>
      <w:r w:rsidRPr="00D067DB">
        <w:rPr>
          <w:rFonts w:ascii="Times New Roman" w:hAnsi="Times New Roman"/>
          <w:sz w:val="30"/>
          <w:szCs w:val="30"/>
          <w:lang w:eastAsia="ru-RU"/>
        </w:rPr>
        <w:t>ряд учреждений культуры</w:t>
      </w:r>
      <w:r>
        <w:rPr>
          <w:rFonts w:ascii="Times New Roman" w:hAnsi="Times New Roman"/>
          <w:sz w:val="30"/>
          <w:szCs w:val="30"/>
          <w:lang w:eastAsia="ru-RU"/>
        </w:rPr>
        <w:t>, образования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спорта.</w:t>
      </w:r>
    </w:p>
    <w:p w:rsidR="00CD0C62" w:rsidRDefault="003D4473" w:rsidP="00A0799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200775" cy="3350239"/>
            <wp:effectExtent l="0" t="0" r="0" b="0"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0369E3" w:rsidRDefault="000369E3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D1321">
        <w:rPr>
          <w:rFonts w:ascii="Times New Roman" w:hAnsi="Times New Roman"/>
          <w:b/>
          <w:sz w:val="30"/>
          <w:szCs w:val="30"/>
          <w:u w:val="single"/>
        </w:rPr>
        <w:lastRenderedPageBreak/>
        <w:t>Здравоохранение</w:t>
      </w:r>
    </w:p>
    <w:p w:rsidR="00CD0C62" w:rsidRPr="005B079C" w:rsidRDefault="00CD0C62" w:rsidP="005B079C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Бюджетное финансирование отрасли «Здравоохранение» за счет средств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составит </w:t>
      </w:r>
      <w:r w:rsidR="00011E0E">
        <w:rPr>
          <w:rFonts w:ascii="Times New Roman" w:hAnsi="Times New Roman"/>
          <w:sz w:val="30"/>
          <w:szCs w:val="30"/>
        </w:rPr>
        <w:t>33</w:t>
      </w:r>
      <w:r w:rsidR="00A40665">
        <w:rPr>
          <w:rFonts w:ascii="Times New Roman" w:hAnsi="Times New Roman"/>
          <w:sz w:val="30"/>
          <w:szCs w:val="30"/>
        </w:rPr>
        <w:t> </w:t>
      </w:r>
      <w:r w:rsidR="00011E0E">
        <w:rPr>
          <w:rFonts w:ascii="Times New Roman" w:hAnsi="Times New Roman"/>
          <w:sz w:val="30"/>
          <w:szCs w:val="30"/>
        </w:rPr>
        <w:t>200</w:t>
      </w:r>
      <w:r w:rsidR="00A40665"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 и будет </w:t>
      </w:r>
      <w:r w:rsidRPr="005B079C">
        <w:rPr>
          <w:rFonts w:ascii="Times New Roman" w:hAnsi="Times New Roman"/>
          <w:sz w:val="30"/>
          <w:szCs w:val="30"/>
        </w:rPr>
        <w:t>направлено на медицинскую помощь населению.</w:t>
      </w:r>
    </w:p>
    <w:p w:rsidR="005B079C" w:rsidRPr="005B079C" w:rsidRDefault="005B079C" w:rsidP="005B079C">
      <w:pPr>
        <w:spacing w:line="240" w:lineRule="auto"/>
        <w:ind w:left="12" w:firstLine="567"/>
        <w:jc w:val="both"/>
        <w:rPr>
          <w:rFonts w:ascii="Times New Roman" w:hAnsi="Times New Roman"/>
          <w:sz w:val="30"/>
          <w:szCs w:val="30"/>
        </w:rPr>
      </w:pPr>
      <w:r w:rsidRPr="005B079C">
        <w:rPr>
          <w:rFonts w:ascii="Times New Roman" w:hAnsi="Times New Roman"/>
          <w:sz w:val="30"/>
          <w:szCs w:val="30"/>
        </w:rPr>
        <w:t xml:space="preserve">При определении расходов в основу положен минимальный норматив бюджетной обеспеченности расходов на здравоохранение в расчете на одного жителя в </w:t>
      </w:r>
      <w:r w:rsidRPr="00D707EE">
        <w:rPr>
          <w:rFonts w:ascii="Times New Roman" w:hAnsi="Times New Roman"/>
          <w:sz w:val="30"/>
          <w:szCs w:val="30"/>
        </w:rPr>
        <w:t xml:space="preserve">сумме </w:t>
      </w:r>
      <w:r w:rsidR="00011E0E">
        <w:rPr>
          <w:rFonts w:ascii="Times New Roman" w:hAnsi="Times New Roman"/>
          <w:sz w:val="30"/>
          <w:szCs w:val="30"/>
        </w:rPr>
        <w:t>798</w:t>
      </w:r>
      <w:r w:rsidR="00D707EE" w:rsidRPr="00D707EE"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02</w:t>
      </w:r>
      <w:r w:rsidR="00D707EE" w:rsidRPr="007A684D">
        <w:rPr>
          <w:sz w:val="30"/>
          <w:szCs w:val="30"/>
        </w:rPr>
        <w:t xml:space="preserve"> </w:t>
      </w:r>
      <w:r w:rsidRPr="005B079C">
        <w:rPr>
          <w:rFonts w:ascii="Times New Roman" w:hAnsi="Times New Roman"/>
          <w:sz w:val="30"/>
          <w:szCs w:val="30"/>
        </w:rPr>
        <w:t>рубля.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CD0C62" w:rsidRPr="00EC23C8" w:rsidRDefault="00CD0C62" w:rsidP="00ED2296">
      <w:pPr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 w:rsidR="00011E0E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 </w:t>
      </w:r>
      <w:r w:rsidR="00011E0E">
        <w:rPr>
          <w:rFonts w:ascii="Times New Roman" w:hAnsi="Times New Roman"/>
          <w:sz w:val="30"/>
          <w:szCs w:val="30"/>
        </w:rPr>
        <w:t>376</w:t>
      </w:r>
      <w:r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EC23C8">
        <w:rPr>
          <w:rFonts w:ascii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</w:t>
      </w:r>
      <w:r w:rsidRPr="00EC23C8">
        <w:rPr>
          <w:rFonts w:ascii="Times New Roman" w:hAnsi="Times New Roman"/>
          <w:sz w:val="30"/>
          <w:szCs w:val="30"/>
        </w:rPr>
        <w:t xml:space="preserve">проведение спортивных, спортивно-массовых мероприятий, физкультурно-оздоровительной и спортивно-массовой работы с населением, подготовку к </w:t>
      </w:r>
      <w:r>
        <w:rPr>
          <w:rFonts w:ascii="Times New Roman" w:hAnsi="Times New Roman"/>
          <w:sz w:val="30"/>
          <w:szCs w:val="30"/>
        </w:rPr>
        <w:t xml:space="preserve">областным, </w:t>
      </w:r>
      <w:r w:rsidRPr="00EC23C8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функционирование </w:t>
      </w:r>
      <w:r w:rsidRPr="00276CA7">
        <w:rPr>
          <w:rFonts w:ascii="Times New Roman" w:hAnsi="Times New Roman"/>
          <w:bCs/>
          <w:sz w:val="30"/>
          <w:szCs w:val="30"/>
          <w:lang w:eastAsia="ru-RU"/>
        </w:rPr>
        <w:t>специализированных учебно-спортивных учреждений.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Культура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на финансирование расходов в сфере культуры предусмотрено </w:t>
      </w:r>
      <w:r w:rsidR="00011E0E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0E">
        <w:rPr>
          <w:rFonts w:ascii="Times New Roman" w:hAnsi="Times New Roman"/>
          <w:sz w:val="30"/>
          <w:szCs w:val="30"/>
        </w:rPr>
        <w:t>817</w:t>
      </w:r>
      <w:r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6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Данные средства будут направлены на содержание учреждений, проведение конкурсов, выставок, фестивалей и других мероприятий в сфере культуры, поддержку </w:t>
      </w:r>
      <w:r>
        <w:rPr>
          <w:rFonts w:ascii="Times New Roman" w:hAnsi="Times New Roman"/>
          <w:sz w:val="30"/>
          <w:szCs w:val="30"/>
          <w:lang w:eastAsia="ru-RU"/>
        </w:rPr>
        <w:t>КУКП «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Пружанская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 xml:space="preserve"> районная 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киновидеосеть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>»</w:t>
      </w:r>
      <w:r w:rsidRPr="00D067DB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образование запланированы в сумме </w:t>
      </w:r>
      <w:r w:rsidR="00011E0E">
        <w:rPr>
          <w:rFonts w:ascii="Times New Roman" w:hAnsi="Times New Roman"/>
          <w:sz w:val="30"/>
          <w:szCs w:val="30"/>
        </w:rPr>
        <w:t>53</w:t>
      </w:r>
      <w:r>
        <w:rPr>
          <w:rFonts w:ascii="Times New Roman" w:hAnsi="Times New Roman"/>
          <w:sz w:val="30"/>
          <w:szCs w:val="30"/>
        </w:rPr>
        <w:t> </w:t>
      </w:r>
      <w:r w:rsidR="00011E0E">
        <w:rPr>
          <w:rFonts w:ascii="Times New Roman" w:hAnsi="Times New Roman"/>
          <w:sz w:val="30"/>
          <w:szCs w:val="30"/>
        </w:rPr>
        <w:t>847</w:t>
      </w:r>
      <w:r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8</w:t>
      </w:r>
      <w:r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предусмотрено на: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дошкольное образование – </w:t>
      </w:r>
      <w:r w:rsidR="00011E0E">
        <w:rPr>
          <w:rFonts w:ascii="Times New Roman" w:hAnsi="Times New Roman"/>
          <w:sz w:val="30"/>
          <w:szCs w:val="30"/>
        </w:rPr>
        <w:t>11</w:t>
      </w:r>
      <w:r>
        <w:rPr>
          <w:rFonts w:ascii="Times New Roman" w:hAnsi="Times New Roman"/>
          <w:sz w:val="30"/>
          <w:szCs w:val="30"/>
        </w:rPr>
        <w:t> </w:t>
      </w:r>
      <w:r w:rsidR="00011E0E">
        <w:rPr>
          <w:rFonts w:ascii="Times New Roman" w:hAnsi="Times New Roman"/>
          <w:sz w:val="30"/>
          <w:szCs w:val="30"/>
        </w:rPr>
        <w:t>794</w:t>
      </w:r>
      <w:r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общее среднее образование – </w:t>
      </w:r>
      <w:r w:rsidR="00011E0E">
        <w:rPr>
          <w:rFonts w:ascii="Times New Roman" w:hAnsi="Times New Roman"/>
          <w:sz w:val="30"/>
          <w:szCs w:val="30"/>
        </w:rPr>
        <w:t>36</w:t>
      </w:r>
      <w:r>
        <w:rPr>
          <w:rFonts w:ascii="Times New Roman" w:hAnsi="Times New Roman"/>
          <w:sz w:val="30"/>
          <w:szCs w:val="30"/>
        </w:rPr>
        <w:t> </w:t>
      </w:r>
      <w:r w:rsidR="00011E0E">
        <w:rPr>
          <w:rFonts w:ascii="Times New Roman" w:hAnsi="Times New Roman"/>
          <w:sz w:val="30"/>
          <w:szCs w:val="30"/>
        </w:rPr>
        <w:t>084</w:t>
      </w:r>
      <w:r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дополнительное образование взрослых – </w:t>
      </w:r>
      <w:r w:rsidR="00A40665">
        <w:rPr>
          <w:rFonts w:ascii="Times New Roman" w:hAnsi="Times New Roman"/>
          <w:sz w:val="30"/>
          <w:szCs w:val="30"/>
        </w:rPr>
        <w:t>17</w:t>
      </w:r>
      <w:r w:rsidR="00011E0E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6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дополнительное образование детей и молодежи</w:t>
      </w:r>
      <w:r w:rsidR="00A40665">
        <w:rPr>
          <w:rFonts w:ascii="Times New Roman" w:hAnsi="Times New Roman"/>
          <w:sz w:val="30"/>
          <w:szCs w:val="30"/>
        </w:rPr>
        <w:t>, дополнительное образование одаренных детей и молодежи</w:t>
      </w:r>
      <w:r w:rsidRPr="00D067DB">
        <w:rPr>
          <w:rFonts w:ascii="Times New Roman" w:hAnsi="Times New Roman"/>
          <w:sz w:val="30"/>
          <w:szCs w:val="30"/>
        </w:rPr>
        <w:t xml:space="preserve"> –</w:t>
      </w:r>
      <w:r w:rsidR="00E13AB4">
        <w:rPr>
          <w:rFonts w:ascii="Times New Roman" w:hAnsi="Times New Roman"/>
          <w:sz w:val="30"/>
          <w:szCs w:val="30"/>
        </w:rPr>
        <w:t xml:space="preserve"> </w:t>
      </w:r>
      <w:r w:rsidR="00011E0E">
        <w:rPr>
          <w:rFonts w:ascii="Times New Roman" w:hAnsi="Times New Roman"/>
          <w:sz w:val="30"/>
          <w:szCs w:val="30"/>
        </w:rPr>
        <w:t>4</w:t>
      </w:r>
      <w:r w:rsidR="0004590D">
        <w:rPr>
          <w:rFonts w:ascii="Times New Roman" w:hAnsi="Times New Roman"/>
          <w:sz w:val="30"/>
          <w:szCs w:val="30"/>
        </w:rPr>
        <w:t xml:space="preserve"> </w:t>
      </w:r>
      <w:r w:rsidR="00011E0E">
        <w:rPr>
          <w:rFonts w:ascii="Times New Roman" w:hAnsi="Times New Roman"/>
          <w:sz w:val="30"/>
          <w:szCs w:val="30"/>
        </w:rPr>
        <w:t>346</w:t>
      </w:r>
      <w:r w:rsidR="00014678"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другие вопросы в области образования – </w:t>
      </w:r>
      <w:r w:rsidR="00A40665">
        <w:rPr>
          <w:rFonts w:ascii="Times New Roman" w:hAnsi="Times New Roman"/>
          <w:sz w:val="30"/>
          <w:szCs w:val="30"/>
        </w:rPr>
        <w:t>1</w:t>
      </w:r>
      <w:r w:rsidR="00E13AB4">
        <w:rPr>
          <w:rFonts w:ascii="Times New Roman" w:hAnsi="Times New Roman"/>
          <w:sz w:val="30"/>
          <w:szCs w:val="30"/>
        </w:rPr>
        <w:t xml:space="preserve"> </w:t>
      </w:r>
      <w:r w:rsidR="00011E0E">
        <w:rPr>
          <w:rFonts w:ascii="Times New Roman" w:hAnsi="Times New Roman"/>
          <w:sz w:val="30"/>
          <w:szCs w:val="30"/>
        </w:rPr>
        <w:t>449</w:t>
      </w:r>
      <w:r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7</w:t>
      </w:r>
      <w:r w:rsidRPr="00D067DB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sz w:val="30"/>
          <w:szCs w:val="30"/>
        </w:rPr>
        <w:t>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На социальную политику 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предусмотрено </w:t>
      </w:r>
      <w:r w:rsidR="00011E0E">
        <w:rPr>
          <w:rFonts w:ascii="Times New Roman" w:hAnsi="Times New Roman"/>
          <w:sz w:val="30"/>
          <w:szCs w:val="30"/>
        </w:rPr>
        <w:t>5</w:t>
      </w:r>
      <w:r w:rsidR="00AA19EB">
        <w:rPr>
          <w:rFonts w:ascii="Times New Roman" w:hAnsi="Times New Roman"/>
          <w:sz w:val="30"/>
          <w:szCs w:val="30"/>
        </w:rPr>
        <w:t> </w:t>
      </w:r>
      <w:r w:rsidR="00011E0E">
        <w:rPr>
          <w:rFonts w:ascii="Times New Roman" w:hAnsi="Times New Roman"/>
          <w:sz w:val="30"/>
          <w:szCs w:val="30"/>
        </w:rPr>
        <w:t>880</w:t>
      </w:r>
      <w:r w:rsidR="00AA19EB"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6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  <w:r w:rsidR="00BB6F68" w:rsidRPr="00BB6F68"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sz w:val="30"/>
          <w:szCs w:val="30"/>
        </w:rPr>
        <w:t>За счет указанных средств предусматриваются следующие направления расходов</w:t>
      </w:r>
      <w:r>
        <w:rPr>
          <w:rFonts w:ascii="Times New Roman" w:hAnsi="Times New Roman"/>
          <w:sz w:val="30"/>
          <w:szCs w:val="30"/>
        </w:rPr>
        <w:t xml:space="preserve"> на</w:t>
      </w:r>
      <w:r w:rsidRPr="00D067DB">
        <w:rPr>
          <w:rFonts w:ascii="Times New Roman" w:hAnsi="Times New Roman"/>
          <w:sz w:val="30"/>
          <w:szCs w:val="30"/>
        </w:rPr>
        <w:t>: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социальную защиту – </w:t>
      </w:r>
      <w:r w:rsidR="00011E0E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 </w:t>
      </w:r>
      <w:r w:rsidR="00011E0E">
        <w:rPr>
          <w:rFonts w:ascii="Times New Roman" w:hAnsi="Times New Roman"/>
          <w:sz w:val="30"/>
          <w:szCs w:val="30"/>
        </w:rPr>
        <w:t>436</w:t>
      </w:r>
      <w:r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семьям, воспитывающим детей – </w:t>
      </w:r>
      <w:r w:rsidR="00011E0E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>,</w:t>
      </w:r>
      <w:r w:rsidR="007A2E98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государственную молодежную политику – </w:t>
      </w:r>
      <w:r w:rsidR="00011E0E">
        <w:rPr>
          <w:rFonts w:ascii="Times New Roman" w:hAnsi="Times New Roman"/>
          <w:sz w:val="30"/>
          <w:szCs w:val="30"/>
        </w:rPr>
        <w:t>28</w:t>
      </w:r>
      <w:r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помощь в обеспечении жильем – </w:t>
      </w:r>
      <w:r w:rsidR="00011E0E">
        <w:rPr>
          <w:rFonts w:ascii="Times New Roman" w:hAnsi="Times New Roman"/>
          <w:sz w:val="30"/>
          <w:szCs w:val="30"/>
        </w:rPr>
        <w:t>19</w:t>
      </w:r>
      <w:r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другие вопросы в области социальной политики – </w:t>
      </w:r>
      <w:r w:rsidR="007A2E98">
        <w:rPr>
          <w:rFonts w:ascii="Times New Roman" w:hAnsi="Times New Roman"/>
          <w:sz w:val="30"/>
          <w:szCs w:val="30"/>
        </w:rPr>
        <w:t>1</w:t>
      </w:r>
      <w:r w:rsidR="00AA19EB">
        <w:rPr>
          <w:rFonts w:ascii="Times New Roman" w:hAnsi="Times New Roman"/>
          <w:sz w:val="30"/>
          <w:szCs w:val="30"/>
        </w:rPr>
        <w:t xml:space="preserve"> </w:t>
      </w:r>
      <w:r w:rsidR="00011E0E">
        <w:rPr>
          <w:rFonts w:ascii="Times New Roman" w:hAnsi="Times New Roman"/>
          <w:sz w:val="30"/>
          <w:szCs w:val="30"/>
        </w:rPr>
        <w:t>387</w:t>
      </w:r>
      <w:r>
        <w:rPr>
          <w:rFonts w:ascii="Times New Roman" w:hAnsi="Times New Roman"/>
          <w:sz w:val="30"/>
          <w:szCs w:val="30"/>
        </w:rPr>
        <w:t>,</w:t>
      </w:r>
      <w:r w:rsidR="00011E0E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тыс. рублей.</w:t>
      </w:r>
    </w:p>
    <w:p w:rsidR="00611269" w:rsidRDefault="00611269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0"/>
          <w:szCs w:val="30"/>
        </w:rPr>
      </w:pPr>
    </w:p>
    <w:p w:rsidR="00CD0C62" w:rsidRPr="0059600E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0"/>
          <w:szCs w:val="30"/>
        </w:rPr>
      </w:pPr>
      <w:r w:rsidRPr="0059600E">
        <w:rPr>
          <w:rFonts w:ascii="Times New Roman" w:hAnsi="Times New Roman"/>
          <w:b/>
          <w:color w:val="00B050"/>
          <w:sz w:val="30"/>
          <w:szCs w:val="30"/>
        </w:rPr>
        <w:t>СЕЛЬСКИЕ БЮДЖЕТЫ</w:t>
      </w:r>
      <w:r w:rsidR="00345F0E" w:rsidRPr="0059600E">
        <w:rPr>
          <w:rFonts w:ascii="Times New Roman" w:hAnsi="Times New Roman"/>
          <w:b/>
          <w:color w:val="00B050"/>
          <w:sz w:val="30"/>
          <w:szCs w:val="30"/>
        </w:rPr>
        <w:t xml:space="preserve"> НА 202</w:t>
      </w:r>
      <w:r w:rsidR="000769DF">
        <w:rPr>
          <w:rFonts w:ascii="Times New Roman" w:hAnsi="Times New Roman"/>
          <w:b/>
          <w:color w:val="00B050"/>
          <w:sz w:val="30"/>
          <w:szCs w:val="30"/>
        </w:rPr>
        <w:t>5</w:t>
      </w:r>
      <w:r w:rsidR="00345F0E" w:rsidRPr="0059600E">
        <w:rPr>
          <w:rFonts w:ascii="Times New Roman" w:hAnsi="Times New Roman"/>
          <w:b/>
          <w:color w:val="00B050"/>
          <w:sz w:val="30"/>
          <w:szCs w:val="30"/>
        </w:rPr>
        <w:t xml:space="preserve"> ГОД</w:t>
      </w:r>
    </w:p>
    <w:p w:rsidR="00345F0E" w:rsidRPr="006C42C7" w:rsidRDefault="00345F0E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5B9BD5"/>
          <w:sz w:val="30"/>
          <w:szCs w:val="30"/>
        </w:rPr>
      </w:pP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Бюджеты первичного уровня образуются по принципу «один Совет – один бюджет». В каждой административно-территориальной единице каждый Совет депутатов имеет в своем распоряжении местный бюджет, средства которого он самостоятельно и независимо использует для выполнения возложенных на него задач и функций.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3418C6">
        <w:rPr>
          <w:rFonts w:ascii="Times New Roman" w:hAnsi="Times New Roman"/>
          <w:sz w:val="30"/>
          <w:szCs w:val="30"/>
        </w:rPr>
        <w:t>Сельские</w:t>
      </w:r>
      <w:r>
        <w:rPr>
          <w:rFonts w:ascii="Times New Roman" w:hAnsi="Times New Roman"/>
          <w:sz w:val="30"/>
          <w:szCs w:val="30"/>
        </w:rPr>
        <w:t xml:space="preserve"> бюджеты</w:t>
      </w:r>
      <w:r w:rsidRPr="00D067DB">
        <w:rPr>
          <w:rFonts w:ascii="Times New Roman" w:hAnsi="Times New Roman"/>
          <w:sz w:val="30"/>
          <w:szCs w:val="30"/>
        </w:rPr>
        <w:t xml:space="preserve">, утвержденные местными Советами депутатов, сформированы по доходам </w:t>
      </w:r>
      <w:r w:rsidR="00D6084E">
        <w:rPr>
          <w:rFonts w:ascii="Times New Roman" w:hAnsi="Times New Roman"/>
          <w:sz w:val="30"/>
          <w:szCs w:val="30"/>
        </w:rPr>
        <w:t xml:space="preserve">в </w:t>
      </w:r>
      <w:r w:rsidR="00D273E5">
        <w:rPr>
          <w:rFonts w:ascii="Times New Roman" w:hAnsi="Times New Roman"/>
          <w:sz w:val="30"/>
          <w:szCs w:val="30"/>
        </w:rPr>
        <w:t xml:space="preserve">сумме </w:t>
      </w:r>
      <w:r w:rsidR="003418C6">
        <w:rPr>
          <w:rFonts w:ascii="Times New Roman" w:hAnsi="Times New Roman"/>
          <w:sz w:val="30"/>
          <w:szCs w:val="30"/>
        </w:rPr>
        <w:t>3</w:t>
      </w:r>
      <w:r w:rsidR="00D273E5">
        <w:rPr>
          <w:rFonts w:ascii="Times New Roman" w:hAnsi="Times New Roman"/>
          <w:sz w:val="30"/>
          <w:szCs w:val="30"/>
        </w:rPr>
        <w:t> </w:t>
      </w:r>
      <w:r w:rsidR="003418C6">
        <w:rPr>
          <w:rFonts w:ascii="Times New Roman" w:hAnsi="Times New Roman"/>
          <w:sz w:val="30"/>
          <w:szCs w:val="30"/>
        </w:rPr>
        <w:t>214</w:t>
      </w:r>
      <w:r w:rsidR="00D273E5">
        <w:rPr>
          <w:rFonts w:ascii="Times New Roman" w:hAnsi="Times New Roman"/>
          <w:sz w:val="30"/>
          <w:szCs w:val="30"/>
        </w:rPr>
        <w:t>,</w:t>
      </w:r>
      <w:r w:rsidR="003418C6">
        <w:rPr>
          <w:rFonts w:ascii="Times New Roman" w:hAnsi="Times New Roman"/>
          <w:sz w:val="30"/>
          <w:szCs w:val="30"/>
        </w:rPr>
        <w:t>6</w:t>
      </w:r>
      <w:r w:rsidR="00D273E5">
        <w:rPr>
          <w:rFonts w:ascii="Times New Roman" w:hAnsi="Times New Roman"/>
          <w:sz w:val="30"/>
          <w:szCs w:val="30"/>
        </w:rPr>
        <w:t xml:space="preserve"> тыс. рублей и </w:t>
      </w:r>
      <w:r>
        <w:rPr>
          <w:rFonts w:ascii="Times New Roman" w:hAnsi="Times New Roman"/>
          <w:sz w:val="30"/>
          <w:szCs w:val="30"/>
        </w:rPr>
        <w:t xml:space="preserve">по расходам </w:t>
      </w:r>
      <w:r w:rsidRPr="00D067DB">
        <w:rPr>
          <w:rFonts w:ascii="Times New Roman" w:hAnsi="Times New Roman"/>
          <w:sz w:val="30"/>
          <w:szCs w:val="30"/>
        </w:rPr>
        <w:t xml:space="preserve">в </w:t>
      </w:r>
      <w:r w:rsidRPr="009B3FE4">
        <w:rPr>
          <w:rFonts w:ascii="Times New Roman" w:hAnsi="Times New Roman"/>
          <w:sz w:val="30"/>
          <w:szCs w:val="30"/>
        </w:rPr>
        <w:t xml:space="preserve">сумме </w:t>
      </w:r>
      <w:r w:rsidR="003418C6">
        <w:rPr>
          <w:rFonts w:ascii="Times New Roman" w:hAnsi="Times New Roman"/>
          <w:sz w:val="30"/>
          <w:szCs w:val="30"/>
        </w:rPr>
        <w:t>3</w:t>
      </w:r>
      <w:r w:rsidRPr="009B3FE4">
        <w:rPr>
          <w:rFonts w:ascii="Times New Roman" w:hAnsi="Times New Roman"/>
          <w:sz w:val="30"/>
          <w:szCs w:val="30"/>
        </w:rPr>
        <w:t> </w:t>
      </w:r>
      <w:r w:rsidR="003418C6">
        <w:rPr>
          <w:rFonts w:ascii="Times New Roman" w:hAnsi="Times New Roman"/>
          <w:sz w:val="30"/>
          <w:szCs w:val="30"/>
        </w:rPr>
        <w:t>262</w:t>
      </w:r>
      <w:r w:rsidRPr="009B3FE4">
        <w:rPr>
          <w:rFonts w:ascii="Times New Roman" w:hAnsi="Times New Roman"/>
          <w:sz w:val="30"/>
          <w:szCs w:val="30"/>
        </w:rPr>
        <w:t>,</w:t>
      </w:r>
      <w:r w:rsidR="003418C6">
        <w:rPr>
          <w:rFonts w:ascii="Times New Roman" w:hAnsi="Times New Roman"/>
          <w:sz w:val="30"/>
          <w:szCs w:val="30"/>
        </w:rPr>
        <w:t>1</w:t>
      </w:r>
      <w:r w:rsidRPr="009B3FE4">
        <w:rPr>
          <w:rFonts w:ascii="Times New Roman" w:hAnsi="Times New Roman"/>
          <w:sz w:val="30"/>
          <w:szCs w:val="30"/>
        </w:rPr>
        <w:t xml:space="preserve"> тыс. рублей. </w:t>
      </w:r>
    </w:p>
    <w:p w:rsidR="00D273E5" w:rsidRDefault="00D273E5" w:rsidP="00D273E5">
      <w:pPr>
        <w:spacing w:after="0" w:line="240" w:lineRule="auto"/>
        <w:ind w:firstLine="709"/>
        <w:jc w:val="both"/>
        <w:rPr>
          <w:rFonts w:ascii="Times New Roman" w:hAnsi="Times New Roman"/>
          <w:sz w:val="30"/>
        </w:rPr>
      </w:pPr>
      <w:r w:rsidRPr="0081110A">
        <w:rPr>
          <w:rFonts w:ascii="Times New Roman" w:hAnsi="Times New Roman"/>
          <w:sz w:val="30"/>
          <w:szCs w:val="20"/>
          <w:lang w:eastAsia="ru-RU"/>
        </w:rPr>
        <w:t xml:space="preserve">Установлен </w:t>
      </w:r>
      <w:r>
        <w:rPr>
          <w:rFonts w:ascii="Times New Roman" w:hAnsi="Times New Roman"/>
          <w:sz w:val="30"/>
          <w:szCs w:val="20"/>
          <w:lang w:eastAsia="ru-RU"/>
        </w:rPr>
        <w:t>де</w:t>
      </w:r>
      <w:r w:rsidRPr="0081110A">
        <w:rPr>
          <w:rFonts w:ascii="Times New Roman" w:hAnsi="Times New Roman"/>
          <w:sz w:val="30"/>
          <w:szCs w:val="20"/>
          <w:lang w:eastAsia="ru-RU"/>
        </w:rPr>
        <w:t>фицит</w:t>
      </w:r>
      <w:r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(превышением </w:t>
      </w:r>
      <w:r>
        <w:rPr>
          <w:rFonts w:ascii="Times New Roman" w:hAnsi="Times New Roman"/>
          <w:sz w:val="30"/>
          <w:szCs w:val="30"/>
          <w:lang w:eastAsia="ru-RU"/>
        </w:rPr>
        <w:t>расх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одов над </w:t>
      </w:r>
      <w:r>
        <w:rPr>
          <w:rFonts w:ascii="Times New Roman" w:hAnsi="Times New Roman"/>
          <w:sz w:val="30"/>
          <w:szCs w:val="30"/>
          <w:lang w:eastAsia="ru-RU"/>
        </w:rPr>
        <w:t>до</w:t>
      </w:r>
      <w:r w:rsidRPr="00D067DB">
        <w:rPr>
          <w:rFonts w:ascii="Times New Roman" w:hAnsi="Times New Roman"/>
          <w:sz w:val="30"/>
          <w:szCs w:val="30"/>
          <w:lang w:eastAsia="ru-RU"/>
        </w:rPr>
        <w:t>ходами)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>
        <w:rPr>
          <w:rFonts w:ascii="Times New Roman" w:hAnsi="Times New Roman"/>
          <w:sz w:val="30"/>
          <w:szCs w:val="20"/>
          <w:lang w:eastAsia="ru-RU"/>
        </w:rPr>
        <w:t xml:space="preserve">сельских </w:t>
      </w:r>
      <w:r w:rsidRPr="0081110A">
        <w:rPr>
          <w:rFonts w:ascii="Times New Roman" w:hAnsi="Times New Roman"/>
          <w:sz w:val="30"/>
          <w:szCs w:val="20"/>
          <w:lang w:eastAsia="ru-RU"/>
        </w:rPr>
        <w:t>бюджет</w:t>
      </w:r>
      <w:r>
        <w:rPr>
          <w:rFonts w:ascii="Times New Roman" w:hAnsi="Times New Roman"/>
          <w:sz w:val="30"/>
          <w:szCs w:val="20"/>
          <w:lang w:eastAsia="ru-RU"/>
        </w:rPr>
        <w:t>ов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в сумме </w:t>
      </w:r>
      <w:r>
        <w:rPr>
          <w:rFonts w:ascii="Times New Roman" w:hAnsi="Times New Roman"/>
          <w:sz w:val="30"/>
          <w:szCs w:val="20"/>
          <w:lang w:eastAsia="ru-RU"/>
        </w:rPr>
        <w:t>4</w:t>
      </w:r>
      <w:r w:rsidR="003418C6">
        <w:rPr>
          <w:rFonts w:ascii="Times New Roman" w:hAnsi="Times New Roman"/>
          <w:sz w:val="30"/>
          <w:szCs w:val="20"/>
          <w:lang w:eastAsia="ru-RU"/>
        </w:rPr>
        <w:t>7</w:t>
      </w:r>
      <w:r>
        <w:rPr>
          <w:rFonts w:ascii="Times New Roman" w:hAnsi="Times New Roman"/>
          <w:sz w:val="30"/>
          <w:szCs w:val="20"/>
          <w:lang w:eastAsia="ru-RU"/>
        </w:rPr>
        <w:t>,</w:t>
      </w:r>
      <w:r w:rsidR="003418C6">
        <w:rPr>
          <w:rFonts w:ascii="Times New Roman" w:hAnsi="Times New Roman"/>
          <w:sz w:val="30"/>
          <w:szCs w:val="20"/>
          <w:lang w:eastAsia="ru-RU"/>
        </w:rPr>
        <w:t>5</w:t>
      </w:r>
      <w:r>
        <w:rPr>
          <w:rFonts w:ascii="Times New Roman" w:hAnsi="Times New Roman"/>
          <w:sz w:val="30"/>
          <w:szCs w:val="20"/>
          <w:lang w:eastAsia="ru-RU"/>
        </w:rPr>
        <w:t xml:space="preserve">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, </w:t>
      </w:r>
      <w:r w:rsidRPr="00766DE2">
        <w:rPr>
          <w:rFonts w:ascii="Times New Roman" w:hAnsi="Times New Roman"/>
          <w:sz w:val="30"/>
          <w:szCs w:val="30"/>
        </w:rPr>
        <w:t>финансирование которого обеспечено за счет свободных остатков денежных средств, образова</w:t>
      </w:r>
      <w:r>
        <w:rPr>
          <w:rFonts w:ascii="Times New Roman" w:hAnsi="Times New Roman"/>
          <w:sz w:val="30"/>
          <w:szCs w:val="30"/>
        </w:rPr>
        <w:t>вшихся по состоянию</w:t>
      </w:r>
      <w:r w:rsidRPr="00766DE2">
        <w:rPr>
          <w:rFonts w:ascii="Times New Roman" w:hAnsi="Times New Roman"/>
          <w:sz w:val="30"/>
          <w:szCs w:val="30"/>
        </w:rPr>
        <w:t xml:space="preserve"> на 1 января 202</w:t>
      </w:r>
      <w:r w:rsidR="003418C6">
        <w:rPr>
          <w:rFonts w:ascii="Times New Roman" w:hAnsi="Times New Roman"/>
          <w:sz w:val="30"/>
          <w:szCs w:val="30"/>
        </w:rPr>
        <w:t>5</w:t>
      </w:r>
      <w:r w:rsidRPr="00766DE2">
        <w:rPr>
          <w:rFonts w:ascii="Times New Roman" w:hAnsi="Times New Roman"/>
          <w:sz w:val="30"/>
          <w:szCs w:val="30"/>
        </w:rPr>
        <w:t xml:space="preserve"> года, и направлен на общегосударственную деятельность сельских исполнительных комитетов.</w:t>
      </w:r>
      <w:r w:rsidRPr="00766DE2">
        <w:rPr>
          <w:rFonts w:ascii="Times New Roman" w:hAnsi="Times New Roman"/>
          <w:sz w:val="30"/>
        </w:rPr>
        <w:t xml:space="preserve"> </w:t>
      </w:r>
    </w:p>
    <w:p w:rsidR="00CD0C62" w:rsidRPr="004F342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Доходы бюджета состоят из налоговых доходов, неналоговых доходов и безвозмездных поступлений, получаемых из вышестоящих бюджетов (дотации</w:t>
      </w:r>
      <w:r w:rsidR="00716110">
        <w:rPr>
          <w:rFonts w:ascii="Times New Roman" w:hAnsi="Times New Roman"/>
          <w:sz w:val="30"/>
          <w:szCs w:val="30"/>
        </w:rPr>
        <w:t xml:space="preserve"> и иные межбюджетные </w:t>
      </w:r>
      <w:r w:rsidR="00716110" w:rsidRPr="004F342B">
        <w:rPr>
          <w:rFonts w:ascii="Times New Roman" w:hAnsi="Times New Roman"/>
          <w:sz w:val="30"/>
          <w:szCs w:val="30"/>
        </w:rPr>
        <w:t>трансферты).</w:t>
      </w:r>
    </w:p>
    <w:p w:rsidR="00DE504F" w:rsidRPr="004F342B" w:rsidRDefault="00DE504F" w:rsidP="00DE504F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4F342B">
        <w:rPr>
          <w:rFonts w:ascii="Times New Roman" w:hAnsi="Times New Roman"/>
          <w:sz w:val="30"/>
          <w:szCs w:val="30"/>
          <w:lang w:eastAsia="ru-RU"/>
        </w:rPr>
        <w:t xml:space="preserve">Бюджет сельских советов по доходам составляет </w:t>
      </w:r>
      <w:r w:rsidR="00F4375F" w:rsidRPr="004F342B">
        <w:rPr>
          <w:rFonts w:ascii="Times New Roman" w:hAnsi="Times New Roman"/>
          <w:sz w:val="30"/>
          <w:szCs w:val="30"/>
          <w:lang w:eastAsia="ru-RU"/>
        </w:rPr>
        <w:t>3</w:t>
      </w:r>
      <w:r w:rsidR="00B146E8" w:rsidRPr="004F342B">
        <w:rPr>
          <w:rFonts w:ascii="Times New Roman" w:hAnsi="Times New Roman"/>
          <w:sz w:val="30"/>
          <w:szCs w:val="30"/>
          <w:lang w:eastAsia="ru-RU"/>
        </w:rPr>
        <w:t> </w:t>
      </w:r>
      <w:r w:rsidR="00F4375F" w:rsidRPr="004F342B">
        <w:rPr>
          <w:rFonts w:ascii="Times New Roman" w:hAnsi="Times New Roman"/>
          <w:sz w:val="30"/>
          <w:szCs w:val="30"/>
          <w:lang w:eastAsia="ru-RU"/>
        </w:rPr>
        <w:t>214</w:t>
      </w:r>
      <w:r w:rsidR="00B146E8" w:rsidRPr="004F342B">
        <w:rPr>
          <w:rFonts w:ascii="Times New Roman" w:hAnsi="Times New Roman"/>
          <w:sz w:val="30"/>
          <w:szCs w:val="30"/>
          <w:lang w:eastAsia="ru-RU"/>
        </w:rPr>
        <w:t>,</w:t>
      </w:r>
      <w:r w:rsidR="00F4375F" w:rsidRPr="004F342B">
        <w:rPr>
          <w:rFonts w:ascii="Times New Roman" w:hAnsi="Times New Roman"/>
          <w:sz w:val="30"/>
          <w:szCs w:val="30"/>
          <w:lang w:eastAsia="ru-RU"/>
        </w:rPr>
        <w:t>6</w:t>
      </w:r>
      <w:r w:rsidRPr="004F342B">
        <w:rPr>
          <w:rFonts w:ascii="Times New Roman" w:hAnsi="Times New Roman"/>
          <w:sz w:val="30"/>
          <w:szCs w:val="30"/>
          <w:lang w:eastAsia="ru-RU"/>
        </w:rPr>
        <w:t xml:space="preserve"> тыс. рублей, из которых собственные доходы составляют </w:t>
      </w:r>
      <w:r w:rsidR="00F4375F" w:rsidRPr="004F342B">
        <w:rPr>
          <w:rFonts w:ascii="Times New Roman" w:hAnsi="Times New Roman"/>
          <w:sz w:val="30"/>
          <w:szCs w:val="30"/>
          <w:lang w:eastAsia="ru-RU"/>
        </w:rPr>
        <w:t>2</w:t>
      </w:r>
      <w:r w:rsidR="00B146E8" w:rsidRPr="004F342B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F4375F" w:rsidRPr="004F342B">
        <w:rPr>
          <w:rFonts w:ascii="Times New Roman" w:hAnsi="Times New Roman"/>
          <w:sz w:val="30"/>
          <w:szCs w:val="30"/>
          <w:lang w:eastAsia="ru-RU"/>
        </w:rPr>
        <w:t>530</w:t>
      </w:r>
      <w:r w:rsidR="00B146E8" w:rsidRPr="004F342B">
        <w:rPr>
          <w:rFonts w:ascii="Times New Roman" w:hAnsi="Times New Roman"/>
          <w:sz w:val="30"/>
          <w:szCs w:val="30"/>
          <w:lang w:eastAsia="ru-RU"/>
        </w:rPr>
        <w:t>,</w:t>
      </w:r>
      <w:r w:rsidR="00F4375F" w:rsidRPr="004F342B">
        <w:rPr>
          <w:rFonts w:ascii="Times New Roman" w:hAnsi="Times New Roman"/>
          <w:sz w:val="30"/>
          <w:szCs w:val="30"/>
          <w:lang w:eastAsia="ru-RU"/>
        </w:rPr>
        <w:t>9</w:t>
      </w:r>
      <w:r w:rsidR="00B146E8" w:rsidRPr="004F342B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4F342B">
        <w:rPr>
          <w:rFonts w:ascii="Times New Roman" w:hAnsi="Times New Roman"/>
          <w:sz w:val="30"/>
          <w:szCs w:val="30"/>
          <w:lang w:eastAsia="ru-RU"/>
        </w:rPr>
        <w:t>тыс. рублей, в том числе налоговые доходы –</w:t>
      </w:r>
      <w:r w:rsidR="00F4375F" w:rsidRPr="004F342B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283B33" w:rsidRPr="004F342B">
        <w:rPr>
          <w:rFonts w:ascii="Times New Roman" w:hAnsi="Times New Roman"/>
          <w:sz w:val="30"/>
          <w:szCs w:val="30"/>
          <w:lang w:eastAsia="ru-RU"/>
        </w:rPr>
        <w:t>2 502,3</w:t>
      </w:r>
      <w:r w:rsidRPr="004F342B">
        <w:rPr>
          <w:rFonts w:ascii="Times New Roman" w:hAnsi="Times New Roman"/>
          <w:sz w:val="30"/>
          <w:szCs w:val="30"/>
          <w:lang w:eastAsia="ru-RU"/>
        </w:rPr>
        <w:t xml:space="preserve"> тыс. рублей, неналоговые доходы – </w:t>
      </w:r>
      <w:r w:rsidR="00283B33" w:rsidRPr="004F342B">
        <w:rPr>
          <w:rFonts w:ascii="Times New Roman" w:hAnsi="Times New Roman"/>
          <w:sz w:val="30"/>
          <w:szCs w:val="30"/>
          <w:lang w:eastAsia="ru-RU"/>
        </w:rPr>
        <w:t xml:space="preserve">28,6 </w:t>
      </w:r>
      <w:r w:rsidRPr="004F342B">
        <w:rPr>
          <w:rFonts w:ascii="Times New Roman" w:hAnsi="Times New Roman"/>
          <w:sz w:val="30"/>
          <w:szCs w:val="30"/>
          <w:lang w:eastAsia="ru-RU"/>
        </w:rPr>
        <w:t>тыс. рублей. Размер дотации</w:t>
      </w:r>
      <w:r w:rsidR="00E64284" w:rsidRPr="004F342B">
        <w:rPr>
          <w:rFonts w:ascii="Times New Roman" w:hAnsi="Times New Roman"/>
          <w:sz w:val="30"/>
          <w:szCs w:val="30"/>
          <w:lang w:eastAsia="ru-RU"/>
        </w:rPr>
        <w:t xml:space="preserve"> составляет </w:t>
      </w:r>
      <w:r w:rsidR="001516DB" w:rsidRPr="004F342B">
        <w:rPr>
          <w:rFonts w:ascii="Times New Roman" w:hAnsi="Times New Roman"/>
          <w:sz w:val="30"/>
          <w:szCs w:val="30"/>
          <w:lang w:eastAsia="ru-RU"/>
        </w:rPr>
        <w:t>292</w:t>
      </w:r>
      <w:r w:rsidR="00E64284" w:rsidRPr="004F342B">
        <w:rPr>
          <w:rFonts w:ascii="Times New Roman" w:hAnsi="Times New Roman"/>
          <w:sz w:val="30"/>
          <w:szCs w:val="30"/>
          <w:lang w:eastAsia="ru-RU"/>
        </w:rPr>
        <w:t>,</w:t>
      </w:r>
      <w:r w:rsidR="001516DB" w:rsidRPr="004F342B">
        <w:rPr>
          <w:rFonts w:ascii="Times New Roman" w:hAnsi="Times New Roman"/>
          <w:sz w:val="30"/>
          <w:szCs w:val="30"/>
          <w:lang w:eastAsia="ru-RU"/>
        </w:rPr>
        <w:t>0</w:t>
      </w:r>
      <w:r w:rsidR="00E64284" w:rsidRPr="004F342B">
        <w:rPr>
          <w:rFonts w:ascii="Times New Roman" w:hAnsi="Times New Roman"/>
          <w:sz w:val="30"/>
          <w:szCs w:val="30"/>
          <w:lang w:eastAsia="ru-RU"/>
        </w:rPr>
        <w:t xml:space="preserve"> тыс. рублей, иных межбюджетных трансфертов, передаваемых </w:t>
      </w:r>
      <w:r w:rsidRPr="004F342B">
        <w:rPr>
          <w:rFonts w:ascii="Times New Roman" w:hAnsi="Times New Roman"/>
          <w:sz w:val="30"/>
          <w:szCs w:val="30"/>
          <w:lang w:eastAsia="ru-RU"/>
        </w:rPr>
        <w:t>из районного бюджета в сельские бюджеты</w:t>
      </w:r>
      <w:r w:rsidR="00E64284" w:rsidRPr="004F342B">
        <w:rPr>
          <w:rFonts w:ascii="Times New Roman" w:hAnsi="Times New Roman"/>
          <w:sz w:val="30"/>
          <w:szCs w:val="30"/>
          <w:lang w:eastAsia="ru-RU"/>
        </w:rPr>
        <w:t xml:space="preserve"> –</w:t>
      </w:r>
      <w:r w:rsidR="00611269" w:rsidRPr="004F342B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1516DB" w:rsidRPr="004F342B">
        <w:rPr>
          <w:rFonts w:ascii="Times New Roman" w:hAnsi="Times New Roman"/>
          <w:sz w:val="30"/>
          <w:szCs w:val="30"/>
          <w:lang w:eastAsia="ru-RU"/>
        </w:rPr>
        <w:t>391,7</w:t>
      </w:r>
      <w:r w:rsidRPr="004F342B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B61B93" w:rsidRPr="004F342B" w:rsidRDefault="00B61B93" w:rsidP="00B61B9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eastAsia="ru-RU"/>
        </w:rPr>
      </w:pPr>
      <w:r w:rsidRPr="004F342B">
        <w:rPr>
          <w:rFonts w:ascii="Times New Roman" w:hAnsi="Times New Roman"/>
          <w:sz w:val="30"/>
          <w:szCs w:val="30"/>
          <w:lang w:eastAsia="ru-RU"/>
        </w:rPr>
        <w:t xml:space="preserve">Основным собственным доходным источником сельских бюджетов является подоходный налог с физических лиц – </w:t>
      </w:r>
      <w:r w:rsidR="00283B33" w:rsidRPr="004F342B">
        <w:rPr>
          <w:rFonts w:ascii="Times New Roman" w:hAnsi="Times New Roman"/>
          <w:sz w:val="30"/>
          <w:szCs w:val="30"/>
          <w:lang w:eastAsia="ru-RU"/>
        </w:rPr>
        <w:t>2 180,11</w:t>
      </w:r>
      <w:r w:rsidR="00B146E8" w:rsidRPr="004F342B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4F342B">
        <w:rPr>
          <w:rFonts w:ascii="Times New Roman" w:hAnsi="Times New Roman"/>
          <w:sz w:val="30"/>
          <w:szCs w:val="30"/>
          <w:lang w:eastAsia="ru-RU"/>
        </w:rPr>
        <w:t xml:space="preserve">тыс. рублей, что составляет </w:t>
      </w:r>
      <w:r w:rsidR="00283B33" w:rsidRPr="004F342B">
        <w:rPr>
          <w:rFonts w:ascii="Times New Roman" w:hAnsi="Times New Roman"/>
          <w:sz w:val="30"/>
          <w:szCs w:val="30"/>
          <w:lang w:eastAsia="ru-RU"/>
        </w:rPr>
        <w:t>86,1</w:t>
      </w:r>
      <w:r w:rsidRPr="004F342B">
        <w:rPr>
          <w:rFonts w:ascii="Times New Roman" w:hAnsi="Times New Roman"/>
          <w:sz w:val="30"/>
          <w:szCs w:val="30"/>
          <w:lang w:eastAsia="ru-RU"/>
        </w:rPr>
        <w:t xml:space="preserve">% собственных доходов. Налоги на собственность составляют </w:t>
      </w:r>
      <w:r w:rsidR="00283B33" w:rsidRPr="004F342B">
        <w:rPr>
          <w:rFonts w:ascii="Times New Roman" w:hAnsi="Times New Roman"/>
          <w:sz w:val="30"/>
          <w:szCs w:val="30"/>
          <w:lang w:eastAsia="ru-RU"/>
        </w:rPr>
        <w:t>11,6</w:t>
      </w:r>
      <w:r w:rsidRPr="004F342B">
        <w:rPr>
          <w:rFonts w:ascii="Times New Roman" w:hAnsi="Times New Roman"/>
          <w:sz w:val="30"/>
          <w:szCs w:val="30"/>
          <w:lang w:eastAsia="ru-RU"/>
        </w:rPr>
        <w:t xml:space="preserve">% </w:t>
      </w:r>
      <w:r w:rsidR="00E64284" w:rsidRPr="004F342B">
        <w:rPr>
          <w:rFonts w:ascii="Times New Roman" w:hAnsi="Times New Roman"/>
          <w:sz w:val="30"/>
          <w:szCs w:val="30"/>
          <w:lang w:eastAsia="ru-RU"/>
        </w:rPr>
        <w:t xml:space="preserve">собственных доходов </w:t>
      </w:r>
      <w:r w:rsidRPr="004F342B">
        <w:rPr>
          <w:rFonts w:ascii="Times New Roman" w:hAnsi="Times New Roman"/>
          <w:sz w:val="30"/>
          <w:szCs w:val="30"/>
          <w:lang w:eastAsia="ru-RU"/>
        </w:rPr>
        <w:t xml:space="preserve">или </w:t>
      </w:r>
      <w:r w:rsidR="00283B33" w:rsidRPr="004F342B">
        <w:rPr>
          <w:rFonts w:ascii="Times New Roman" w:hAnsi="Times New Roman"/>
          <w:sz w:val="30"/>
          <w:szCs w:val="30"/>
          <w:lang w:eastAsia="ru-RU"/>
        </w:rPr>
        <w:t>293,7</w:t>
      </w:r>
      <w:r w:rsidRPr="004F342B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DE504F" w:rsidRPr="004F342B" w:rsidRDefault="00DE504F" w:rsidP="00DE504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322CB2" w:rsidRPr="004F342B" w:rsidRDefault="00DE504F" w:rsidP="00DE504F">
      <w:pPr>
        <w:spacing w:after="0" w:line="240" w:lineRule="auto"/>
        <w:ind w:left="-426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4F342B">
        <w:rPr>
          <w:rFonts w:ascii="Times New Roman" w:hAnsi="Times New Roman"/>
          <w:b/>
          <w:bCs/>
          <w:sz w:val="30"/>
          <w:szCs w:val="30"/>
          <w:lang w:eastAsia="ru-RU"/>
        </w:rPr>
        <w:t>Структура доходов сельских бюджетов на 202</w:t>
      </w:r>
      <w:r w:rsidR="000769DF" w:rsidRPr="004F342B">
        <w:rPr>
          <w:rFonts w:ascii="Times New Roman" w:hAnsi="Times New Roman"/>
          <w:b/>
          <w:bCs/>
          <w:sz w:val="30"/>
          <w:szCs w:val="30"/>
          <w:lang w:eastAsia="ru-RU"/>
        </w:rPr>
        <w:t>5</w:t>
      </w:r>
      <w:r w:rsidRPr="004F342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</w:p>
    <w:p w:rsidR="00DE504F" w:rsidRPr="00D067DB" w:rsidRDefault="00322CB2" w:rsidP="00DE504F">
      <w:pPr>
        <w:spacing w:after="0" w:line="240" w:lineRule="auto"/>
        <w:ind w:left="-426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4F342B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160936" cy="1759058"/>
            <wp:effectExtent l="0" t="0" r="1905" b="0"/>
            <wp:docPr id="7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="00DE504F" w:rsidRPr="00D067DB">
        <w:rPr>
          <w:rFonts w:ascii="Times New Roman" w:hAnsi="Times New Roman"/>
          <w:b/>
          <w:bCs/>
          <w:sz w:val="30"/>
          <w:szCs w:val="30"/>
          <w:lang w:eastAsia="ru-RU"/>
        </w:rPr>
        <w:br/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20863">
        <w:rPr>
          <w:rFonts w:ascii="Times New Roman" w:hAnsi="Times New Roman"/>
          <w:sz w:val="30"/>
          <w:szCs w:val="30"/>
        </w:rPr>
        <w:t>Расходы</w:t>
      </w:r>
      <w:r>
        <w:rPr>
          <w:rFonts w:ascii="Times New Roman" w:hAnsi="Times New Roman"/>
          <w:sz w:val="30"/>
          <w:szCs w:val="30"/>
        </w:rPr>
        <w:t xml:space="preserve"> сельских бюджетов</w:t>
      </w:r>
      <w:r w:rsidR="0014124E">
        <w:rPr>
          <w:rFonts w:ascii="Times New Roman" w:hAnsi="Times New Roman"/>
          <w:sz w:val="30"/>
          <w:szCs w:val="30"/>
        </w:rPr>
        <w:t xml:space="preserve"> предусмотрены в сумме </w:t>
      </w:r>
      <w:r w:rsidR="001516DB">
        <w:rPr>
          <w:rFonts w:ascii="Times New Roman" w:hAnsi="Times New Roman"/>
          <w:sz w:val="30"/>
          <w:szCs w:val="30"/>
        </w:rPr>
        <w:t>3</w:t>
      </w:r>
      <w:r w:rsidR="0014124E">
        <w:rPr>
          <w:rFonts w:ascii="Times New Roman" w:hAnsi="Times New Roman"/>
          <w:sz w:val="30"/>
          <w:szCs w:val="30"/>
        </w:rPr>
        <w:t> </w:t>
      </w:r>
      <w:r w:rsidR="001516DB">
        <w:rPr>
          <w:rFonts w:ascii="Times New Roman" w:hAnsi="Times New Roman"/>
          <w:sz w:val="30"/>
          <w:szCs w:val="30"/>
        </w:rPr>
        <w:t>262</w:t>
      </w:r>
      <w:r w:rsidR="0014124E">
        <w:rPr>
          <w:rFonts w:ascii="Times New Roman" w:hAnsi="Times New Roman"/>
          <w:sz w:val="30"/>
          <w:szCs w:val="30"/>
        </w:rPr>
        <w:t>,</w:t>
      </w:r>
      <w:r w:rsidR="001516DB">
        <w:rPr>
          <w:rFonts w:ascii="Times New Roman" w:hAnsi="Times New Roman"/>
          <w:sz w:val="30"/>
          <w:szCs w:val="30"/>
        </w:rPr>
        <w:t>1</w:t>
      </w:r>
      <w:r w:rsidR="0014124E">
        <w:rPr>
          <w:rFonts w:ascii="Times New Roman" w:hAnsi="Times New Roman"/>
          <w:sz w:val="30"/>
          <w:szCs w:val="30"/>
        </w:rPr>
        <w:t xml:space="preserve"> тыс. рублей и </w:t>
      </w:r>
      <w:r w:rsidRPr="00F20863">
        <w:rPr>
          <w:rFonts w:ascii="Times New Roman" w:hAnsi="Times New Roman"/>
          <w:sz w:val="30"/>
          <w:szCs w:val="30"/>
        </w:rPr>
        <w:t xml:space="preserve"> распределены по следующим направлениям: содержание органов </w:t>
      </w:r>
      <w:r>
        <w:rPr>
          <w:rFonts w:ascii="Times New Roman" w:hAnsi="Times New Roman"/>
          <w:sz w:val="30"/>
          <w:szCs w:val="30"/>
        </w:rPr>
        <w:t>местного управления и самоуправления</w:t>
      </w:r>
      <w:r w:rsidR="00AE7721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AE7721">
        <w:rPr>
          <w:rFonts w:ascii="Times New Roman" w:hAnsi="Times New Roman"/>
          <w:sz w:val="30"/>
          <w:szCs w:val="30"/>
        </w:rPr>
        <w:t xml:space="preserve">резервные фонды сельских исполнительных комитетов, </w:t>
      </w:r>
      <w:r w:rsidR="00401E9B">
        <w:rPr>
          <w:rFonts w:ascii="Times New Roman" w:hAnsi="Times New Roman"/>
          <w:sz w:val="30"/>
          <w:szCs w:val="30"/>
        </w:rPr>
        <w:t xml:space="preserve">имущественные отношения, картография и геодезия, </w:t>
      </w:r>
      <w:r>
        <w:rPr>
          <w:rFonts w:ascii="Times New Roman" w:hAnsi="Times New Roman"/>
          <w:sz w:val="30"/>
          <w:szCs w:val="30"/>
        </w:rPr>
        <w:t>благоустройство населенных пунктов</w:t>
      </w:r>
      <w:r w:rsidR="00AE7721">
        <w:rPr>
          <w:rFonts w:ascii="Times New Roman" w:hAnsi="Times New Roman"/>
          <w:sz w:val="30"/>
          <w:szCs w:val="30"/>
        </w:rPr>
        <w:t>,</w:t>
      </w:r>
      <w:r w:rsidR="00E64284">
        <w:rPr>
          <w:rFonts w:ascii="Times New Roman" w:hAnsi="Times New Roman"/>
          <w:sz w:val="30"/>
          <w:szCs w:val="30"/>
        </w:rPr>
        <w:t xml:space="preserve"> обеспечение сохранности историко-культурных ценностей</w:t>
      </w:r>
      <w:r w:rsidR="006326BD">
        <w:rPr>
          <w:rFonts w:ascii="Times New Roman" w:hAnsi="Times New Roman"/>
          <w:sz w:val="30"/>
          <w:szCs w:val="30"/>
        </w:rPr>
        <w:t xml:space="preserve"> </w:t>
      </w:r>
      <w:r w:rsidR="00AE7721">
        <w:rPr>
          <w:rFonts w:ascii="Times New Roman" w:hAnsi="Times New Roman"/>
          <w:sz w:val="30"/>
          <w:szCs w:val="30"/>
        </w:rPr>
        <w:t>и другая общегосударственная деятельность (</w:t>
      </w:r>
      <w:r w:rsidRPr="00F20863">
        <w:rPr>
          <w:rFonts w:ascii="Times New Roman" w:hAnsi="Times New Roman"/>
          <w:sz w:val="30"/>
          <w:szCs w:val="30"/>
        </w:rPr>
        <w:t>расходы по поощрению органов территориального общественного самоуправления</w:t>
      </w:r>
      <w:r w:rsidR="00AE7721">
        <w:rPr>
          <w:rFonts w:ascii="Times New Roman" w:hAnsi="Times New Roman"/>
          <w:sz w:val="30"/>
          <w:szCs w:val="30"/>
        </w:rPr>
        <w:t>,</w:t>
      </w:r>
      <w:r w:rsidRPr="00F20863">
        <w:rPr>
          <w:rFonts w:ascii="Times New Roman" w:hAnsi="Times New Roman"/>
          <w:sz w:val="30"/>
          <w:szCs w:val="30"/>
        </w:rPr>
        <w:t xml:space="preserve"> материально-техническое обеспечение советов общественных пунктов охраны правопорядка</w:t>
      </w:r>
      <w:r w:rsidR="00AE7721">
        <w:rPr>
          <w:rFonts w:ascii="Times New Roman" w:hAnsi="Times New Roman"/>
          <w:sz w:val="30"/>
          <w:szCs w:val="30"/>
        </w:rPr>
        <w:t>,</w:t>
      </w:r>
      <w:r w:rsidRPr="00F20863">
        <w:rPr>
          <w:rFonts w:ascii="Times New Roman" w:hAnsi="Times New Roman"/>
          <w:sz w:val="30"/>
          <w:szCs w:val="30"/>
        </w:rPr>
        <w:t xml:space="preserve"> снос пустующих </w:t>
      </w:r>
      <w:r w:rsidR="00276382">
        <w:rPr>
          <w:rFonts w:ascii="Times New Roman" w:hAnsi="Times New Roman"/>
          <w:sz w:val="30"/>
          <w:szCs w:val="30"/>
        </w:rPr>
        <w:t xml:space="preserve">жилых домов и (или) </w:t>
      </w:r>
      <w:r w:rsidRPr="00F20863">
        <w:rPr>
          <w:rFonts w:ascii="Times New Roman" w:hAnsi="Times New Roman"/>
          <w:sz w:val="30"/>
          <w:szCs w:val="30"/>
        </w:rPr>
        <w:t>хозяйственны</w:t>
      </w:r>
      <w:r w:rsidR="00276382">
        <w:rPr>
          <w:rFonts w:ascii="Times New Roman" w:hAnsi="Times New Roman"/>
          <w:sz w:val="30"/>
          <w:szCs w:val="30"/>
        </w:rPr>
        <w:t>х</w:t>
      </w:r>
      <w:r w:rsidRPr="00F20863">
        <w:rPr>
          <w:rFonts w:ascii="Times New Roman" w:hAnsi="Times New Roman"/>
          <w:sz w:val="30"/>
          <w:szCs w:val="30"/>
        </w:rPr>
        <w:t xml:space="preserve"> и ины</w:t>
      </w:r>
      <w:r w:rsidR="00276382">
        <w:rPr>
          <w:rFonts w:ascii="Times New Roman" w:hAnsi="Times New Roman"/>
          <w:sz w:val="30"/>
          <w:szCs w:val="30"/>
        </w:rPr>
        <w:t>х</w:t>
      </w:r>
      <w:r w:rsidRPr="00F20863">
        <w:rPr>
          <w:rFonts w:ascii="Times New Roman" w:hAnsi="Times New Roman"/>
          <w:sz w:val="30"/>
          <w:szCs w:val="30"/>
        </w:rPr>
        <w:t xml:space="preserve"> постро</w:t>
      </w:r>
      <w:r w:rsidR="00276382">
        <w:rPr>
          <w:rFonts w:ascii="Times New Roman" w:hAnsi="Times New Roman"/>
          <w:sz w:val="30"/>
          <w:szCs w:val="30"/>
        </w:rPr>
        <w:t>е</w:t>
      </w:r>
      <w:r w:rsidRPr="00F20863">
        <w:rPr>
          <w:rFonts w:ascii="Times New Roman" w:hAnsi="Times New Roman"/>
          <w:sz w:val="30"/>
          <w:szCs w:val="30"/>
        </w:rPr>
        <w:t>к</w:t>
      </w:r>
      <w:r w:rsidR="00AE7721">
        <w:rPr>
          <w:rFonts w:ascii="Times New Roman" w:hAnsi="Times New Roman"/>
          <w:sz w:val="30"/>
          <w:szCs w:val="30"/>
        </w:rPr>
        <w:t>,</w:t>
      </w:r>
      <w:r w:rsidRPr="00F20863">
        <w:rPr>
          <w:rFonts w:ascii="Times New Roman" w:hAnsi="Times New Roman"/>
          <w:sz w:val="30"/>
          <w:szCs w:val="30"/>
        </w:rPr>
        <w:t xml:space="preserve"> </w:t>
      </w:r>
      <w:r w:rsidR="00AE7721">
        <w:rPr>
          <w:rFonts w:ascii="Times New Roman" w:hAnsi="Times New Roman"/>
          <w:sz w:val="30"/>
          <w:szCs w:val="30"/>
        </w:rPr>
        <w:t xml:space="preserve">выплата вознаграждений представителям государства в акционерных обществах, мероприятия по подготовке и </w:t>
      </w:r>
      <w:r w:rsidRPr="00F20863">
        <w:rPr>
          <w:rFonts w:ascii="Times New Roman" w:hAnsi="Times New Roman"/>
          <w:sz w:val="30"/>
          <w:szCs w:val="30"/>
        </w:rPr>
        <w:t>проведени</w:t>
      </w:r>
      <w:r w:rsidR="00AE7721">
        <w:rPr>
          <w:rFonts w:ascii="Times New Roman" w:hAnsi="Times New Roman"/>
          <w:sz w:val="30"/>
          <w:szCs w:val="30"/>
        </w:rPr>
        <w:t>ю</w:t>
      </w:r>
      <w:r w:rsidRPr="00F20863">
        <w:rPr>
          <w:rFonts w:ascii="Times New Roman" w:hAnsi="Times New Roman"/>
          <w:sz w:val="30"/>
          <w:szCs w:val="30"/>
        </w:rPr>
        <w:t xml:space="preserve"> </w:t>
      </w:r>
      <w:r w:rsidR="00AE7721">
        <w:rPr>
          <w:rFonts w:ascii="Times New Roman" w:hAnsi="Times New Roman"/>
          <w:sz w:val="30"/>
          <w:szCs w:val="30"/>
        </w:rPr>
        <w:t>государственных праздников, праздничных дней и памятных дат в Республике Беларусь и иные общегосударственные расходы)</w:t>
      </w:r>
      <w:r w:rsidR="005E32AB">
        <w:rPr>
          <w:rFonts w:ascii="Times New Roman" w:hAnsi="Times New Roman"/>
          <w:sz w:val="30"/>
          <w:szCs w:val="30"/>
        </w:rPr>
        <w:t>.</w:t>
      </w:r>
    </w:p>
    <w:p w:rsidR="002377C0" w:rsidRDefault="002377C0" w:rsidP="002377C0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979FB">
        <w:rPr>
          <w:rFonts w:ascii="Times New Roman" w:hAnsi="Times New Roman"/>
          <w:sz w:val="30"/>
          <w:szCs w:val="30"/>
        </w:rPr>
        <w:t>В</w:t>
      </w:r>
      <w:r w:rsidRPr="009B3FE4">
        <w:rPr>
          <w:rFonts w:ascii="Times New Roman" w:hAnsi="Times New Roman"/>
          <w:sz w:val="30"/>
          <w:szCs w:val="30"/>
        </w:rPr>
        <w:t xml:space="preserve"> своде сельских бюджетов в целом запланированы расходы на финансирование общегосударственной деятельности – </w:t>
      </w:r>
      <w:r>
        <w:rPr>
          <w:rFonts w:ascii="Times New Roman" w:hAnsi="Times New Roman"/>
          <w:sz w:val="30"/>
          <w:szCs w:val="30"/>
        </w:rPr>
        <w:t>2</w:t>
      </w:r>
      <w:r w:rsidRPr="009B3FE4">
        <w:rPr>
          <w:rFonts w:ascii="Times New Roman" w:hAnsi="Times New Roman"/>
          <w:sz w:val="30"/>
          <w:szCs w:val="30"/>
        </w:rPr>
        <w:t> </w:t>
      </w:r>
      <w:r>
        <w:rPr>
          <w:rFonts w:ascii="Times New Roman" w:hAnsi="Times New Roman"/>
          <w:sz w:val="30"/>
          <w:szCs w:val="30"/>
        </w:rPr>
        <w:t>799</w:t>
      </w:r>
      <w:r w:rsidRPr="009B3FE4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7</w:t>
      </w:r>
      <w:r w:rsidRPr="009B3FE4">
        <w:rPr>
          <w:rFonts w:ascii="Times New Roman" w:hAnsi="Times New Roman"/>
          <w:sz w:val="30"/>
          <w:szCs w:val="30"/>
        </w:rPr>
        <w:t xml:space="preserve"> </w:t>
      </w:r>
      <w:r w:rsidRPr="00E60A88">
        <w:rPr>
          <w:rFonts w:ascii="Times New Roman" w:hAnsi="Times New Roman"/>
          <w:sz w:val="30"/>
          <w:szCs w:val="30"/>
        </w:rPr>
        <w:t xml:space="preserve">тыс. рублей, </w:t>
      </w:r>
      <w:r>
        <w:rPr>
          <w:rFonts w:ascii="Times New Roman" w:hAnsi="Times New Roman"/>
          <w:sz w:val="30"/>
          <w:szCs w:val="30"/>
        </w:rPr>
        <w:t>благоустройства населенных пунктов</w:t>
      </w:r>
      <w:r w:rsidRPr="00E60A88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453</w:t>
      </w:r>
      <w:r w:rsidRPr="00E60A88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1</w:t>
      </w:r>
      <w:r w:rsidRPr="00E60A88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sz w:val="30"/>
          <w:szCs w:val="30"/>
        </w:rPr>
        <w:t xml:space="preserve">, </w:t>
      </w:r>
      <w:r w:rsidR="00F87E5B">
        <w:rPr>
          <w:rFonts w:ascii="Times New Roman" w:hAnsi="Times New Roman"/>
          <w:sz w:val="30"/>
          <w:szCs w:val="30"/>
        </w:rPr>
        <w:t xml:space="preserve">национальной экономики – 7,3 тыс. рублей, </w:t>
      </w:r>
      <w:r>
        <w:rPr>
          <w:rFonts w:ascii="Times New Roman" w:hAnsi="Times New Roman"/>
          <w:sz w:val="30"/>
          <w:szCs w:val="30"/>
        </w:rPr>
        <w:t>культуры – 2,0 тыс. рублей.</w:t>
      </w:r>
    </w:p>
    <w:p w:rsidR="002377C0" w:rsidRPr="00F20863" w:rsidRDefault="002377C0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2377C0" w:rsidRDefault="002377C0" w:rsidP="002377C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377C0">
        <w:rPr>
          <w:rFonts w:ascii="Times New Roman" w:hAnsi="Times New Roman"/>
          <w:bCs/>
          <w:iCs/>
          <w:noProof/>
          <w:color w:val="FF0000"/>
          <w:sz w:val="30"/>
          <w:szCs w:val="30"/>
          <w:lang w:eastAsia="ru-RU"/>
        </w:rPr>
        <w:lastRenderedPageBreak/>
        <w:drawing>
          <wp:inline distT="0" distB="0" distL="0" distR="0">
            <wp:extent cx="5741670" cy="4928235"/>
            <wp:effectExtent l="0" t="0" r="0" b="5715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  <w:r w:rsidR="00CD0C62" w:rsidRPr="009B3FE4">
        <w:rPr>
          <w:rFonts w:ascii="Times New Roman" w:hAnsi="Times New Roman"/>
          <w:sz w:val="30"/>
          <w:szCs w:val="30"/>
        </w:rPr>
        <w:t xml:space="preserve"> 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sz w:val="30"/>
          <w:szCs w:val="30"/>
        </w:rPr>
        <w:t>Расчетные объемы сельских бюджетов по доходам и расходам на 20</w:t>
      </w:r>
      <w:r w:rsidR="00307DA8">
        <w:rPr>
          <w:rFonts w:ascii="Times New Roman" w:hAnsi="Times New Roman"/>
          <w:bCs/>
          <w:iCs/>
          <w:sz w:val="30"/>
          <w:szCs w:val="30"/>
        </w:rPr>
        <w:t>2</w:t>
      </w:r>
      <w:r w:rsidR="000769DF">
        <w:rPr>
          <w:rFonts w:ascii="Times New Roman" w:hAnsi="Times New Roman"/>
          <w:bCs/>
          <w:iCs/>
          <w:sz w:val="30"/>
          <w:szCs w:val="30"/>
        </w:rPr>
        <w:t>5 </w:t>
      </w:r>
      <w:r>
        <w:rPr>
          <w:rFonts w:ascii="Times New Roman" w:hAnsi="Times New Roman"/>
          <w:bCs/>
          <w:iCs/>
          <w:sz w:val="30"/>
          <w:szCs w:val="30"/>
        </w:rPr>
        <w:t>год составля</w:t>
      </w:r>
      <w:r w:rsidR="005E32AB">
        <w:rPr>
          <w:rFonts w:ascii="Times New Roman" w:hAnsi="Times New Roman"/>
          <w:bCs/>
          <w:iCs/>
          <w:sz w:val="30"/>
          <w:szCs w:val="30"/>
        </w:rPr>
        <w:t>ю</w:t>
      </w:r>
      <w:r>
        <w:rPr>
          <w:rFonts w:ascii="Times New Roman" w:hAnsi="Times New Roman"/>
          <w:bCs/>
          <w:iCs/>
          <w:sz w:val="30"/>
          <w:szCs w:val="30"/>
        </w:rPr>
        <w:t>т:</w:t>
      </w:r>
    </w:p>
    <w:p w:rsidR="00CD0C62" w:rsidRPr="004E5D17" w:rsidRDefault="00CD0C62" w:rsidP="004E5D17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8"/>
          <w:szCs w:val="28"/>
        </w:rPr>
      </w:pPr>
      <w:r w:rsidRPr="004E5D17">
        <w:rPr>
          <w:rFonts w:ascii="Times New Roman" w:hAnsi="Times New Roman"/>
          <w:bCs/>
          <w:iCs/>
          <w:sz w:val="28"/>
          <w:szCs w:val="28"/>
        </w:rPr>
        <w:t>(тыс. рублей)</w:t>
      </w:r>
    </w:p>
    <w:tbl>
      <w:tblPr>
        <w:tblW w:w="9826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81"/>
        <w:gridCol w:w="1417"/>
        <w:gridCol w:w="2014"/>
        <w:gridCol w:w="2126"/>
        <w:gridCol w:w="1388"/>
      </w:tblGrid>
      <w:tr w:rsidR="002F68B3" w:rsidRPr="002A778D" w:rsidTr="00D27DD5">
        <w:trPr>
          <w:cantSplit/>
          <w:trHeight w:val="323"/>
        </w:trPr>
        <w:tc>
          <w:tcPr>
            <w:tcW w:w="2881" w:type="dxa"/>
            <w:vMerge w:val="restart"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 xml:space="preserve">Наименование </w:t>
            </w:r>
            <w:proofErr w:type="spellStart"/>
            <w:r w:rsidRPr="003418C6">
              <w:rPr>
                <w:rFonts w:ascii="Times New Roman" w:hAnsi="Times New Roman"/>
                <w:sz w:val="30"/>
                <w:szCs w:val="30"/>
              </w:rPr>
              <w:t>сельисполкома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Доходы</w:t>
            </w:r>
          </w:p>
        </w:tc>
        <w:tc>
          <w:tcPr>
            <w:tcW w:w="4140" w:type="dxa"/>
            <w:gridSpan w:val="2"/>
            <w:vAlign w:val="center"/>
          </w:tcPr>
          <w:p w:rsidR="002F68B3" w:rsidRPr="003418C6" w:rsidRDefault="002F68B3" w:rsidP="001154A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30"/>
                <w:szCs w:val="30"/>
              </w:rPr>
            </w:pPr>
            <w:r w:rsidRPr="003418C6">
              <w:rPr>
                <w:rFonts w:ascii="Times New Roman" w:hAnsi="Times New Roman" w:cs="Times New Roman"/>
                <w:b w:val="0"/>
                <w:sz w:val="30"/>
                <w:szCs w:val="30"/>
              </w:rPr>
              <w:t>В том числе</w:t>
            </w:r>
          </w:p>
        </w:tc>
        <w:tc>
          <w:tcPr>
            <w:tcW w:w="1388" w:type="dxa"/>
            <w:vMerge w:val="restart"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 xml:space="preserve">Расходы </w:t>
            </w:r>
          </w:p>
        </w:tc>
      </w:tr>
      <w:tr w:rsidR="002F68B3" w:rsidRPr="002A778D" w:rsidTr="00D27DD5">
        <w:trPr>
          <w:cantSplit/>
        </w:trPr>
        <w:tc>
          <w:tcPr>
            <w:tcW w:w="2881" w:type="dxa"/>
            <w:vMerge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17" w:type="dxa"/>
            <w:vMerge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014" w:type="dxa"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собственные доходы</w:t>
            </w:r>
          </w:p>
        </w:tc>
        <w:tc>
          <w:tcPr>
            <w:tcW w:w="2126" w:type="dxa"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безвозмездные поступления</w:t>
            </w:r>
          </w:p>
        </w:tc>
        <w:tc>
          <w:tcPr>
            <w:tcW w:w="1388" w:type="dxa"/>
            <w:vMerge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3418C6" w:rsidRPr="00331537" w:rsidTr="001154A1">
        <w:trPr>
          <w:cantSplit/>
          <w:trHeight w:val="338"/>
        </w:trPr>
        <w:tc>
          <w:tcPr>
            <w:tcW w:w="2881" w:type="dxa"/>
            <w:tcBorders>
              <w:bottom w:val="single" w:sz="4" w:space="0" w:color="auto"/>
            </w:tcBorders>
            <w:vAlign w:val="center"/>
          </w:tcPr>
          <w:p w:rsidR="003418C6" w:rsidRPr="003418C6" w:rsidRDefault="003418C6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3418C6" w:rsidRPr="003418C6" w:rsidRDefault="003418C6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vAlign w:val="center"/>
          </w:tcPr>
          <w:p w:rsidR="003418C6" w:rsidRPr="003418C6" w:rsidRDefault="003418C6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3418C6" w:rsidRPr="003418C6" w:rsidRDefault="003418C6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3418C6" w:rsidRPr="003418C6" w:rsidRDefault="003418C6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Великосельский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253,0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194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58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,7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284</w:t>
            </w:r>
            <w:r>
              <w:rPr>
                <w:rFonts w:ascii="Times New Roman" w:hAnsi="Times New Roman"/>
                <w:sz w:val="30"/>
                <w:szCs w:val="30"/>
              </w:rPr>
              <w:t>,5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3418C6">
              <w:rPr>
                <w:rFonts w:ascii="Times New Roman" w:hAnsi="Times New Roman"/>
                <w:sz w:val="30"/>
                <w:szCs w:val="30"/>
              </w:rPr>
              <w:t>Зеленевичский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233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195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37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233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3418C6">
              <w:rPr>
                <w:rFonts w:ascii="Times New Roman" w:hAnsi="Times New Roman"/>
                <w:sz w:val="30"/>
                <w:szCs w:val="30"/>
              </w:rPr>
              <w:t>Линовский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343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248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9</w:t>
            </w:r>
            <w:r w:rsidR="00590388">
              <w:rPr>
                <w:rFonts w:ascii="Times New Roman" w:hAnsi="Times New Roman"/>
                <w:sz w:val="30"/>
                <w:szCs w:val="30"/>
              </w:rPr>
              <w:t>5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,0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343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3418C6">
              <w:rPr>
                <w:rFonts w:ascii="Times New Roman" w:hAnsi="Times New Roman"/>
                <w:sz w:val="30"/>
                <w:szCs w:val="30"/>
              </w:rPr>
              <w:t>Мокровский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232</w:t>
            </w:r>
            <w:r>
              <w:rPr>
                <w:rFonts w:ascii="Times New Roman" w:hAnsi="Times New Roman"/>
                <w:sz w:val="30"/>
                <w:szCs w:val="30"/>
              </w:rPr>
              <w:t>,1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190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41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232</w:t>
            </w:r>
            <w:r>
              <w:rPr>
                <w:rFonts w:ascii="Times New Roman" w:hAnsi="Times New Roman"/>
                <w:sz w:val="30"/>
                <w:szCs w:val="30"/>
              </w:rPr>
              <w:t>,1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3418C6">
              <w:rPr>
                <w:rFonts w:ascii="Times New Roman" w:hAnsi="Times New Roman"/>
                <w:sz w:val="30"/>
                <w:szCs w:val="30"/>
              </w:rPr>
              <w:t>Новозасимовичский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152</w:t>
            </w:r>
            <w:r>
              <w:rPr>
                <w:rFonts w:ascii="Times New Roman" w:hAnsi="Times New Roman"/>
                <w:sz w:val="30"/>
                <w:szCs w:val="30"/>
              </w:rPr>
              <w:t>,3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152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0,0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152</w:t>
            </w:r>
            <w:r>
              <w:rPr>
                <w:rFonts w:ascii="Times New Roman" w:hAnsi="Times New Roman"/>
                <w:sz w:val="30"/>
                <w:szCs w:val="30"/>
              </w:rPr>
              <w:t>,3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3418C6">
              <w:rPr>
                <w:rFonts w:ascii="Times New Roman" w:hAnsi="Times New Roman"/>
                <w:sz w:val="30"/>
                <w:szCs w:val="30"/>
              </w:rPr>
              <w:t>Пружанский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383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257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126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383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3418C6">
              <w:rPr>
                <w:rFonts w:ascii="Times New Roman" w:hAnsi="Times New Roman"/>
                <w:sz w:val="30"/>
                <w:szCs w:val="30"/>
              </w:rPr>
              <w:t>Ружанский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361</w:t>
            </w:r>
            <w:r>
              <w:rPr>
                <w:rFonts w:ascii="Times New Roman" w:hAnsi="Times New Roman"/>
                <w:sz w:val="30"/>
                <w:szCs w:val="30"/>
              </w:rPr>
              <w:t>,4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29</w:t>
            </w:r>
            <w:r w:rsidR="00590388">
              <w:rPr>
                <w:rFonts w:ascii="Times New Roman" w:hAnsi="Times New Roman"/>
                <w:sz w:val="30"/>
                <w:szCs w:val="30"/>
              </w:rPr>
              <w:t>2,0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69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,4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361</w:t>
            </w:r>
            <w:r>
              <w:rPr>
                <w:rFonts w:ascii="Times New Roman" w:hAnsi="Times New Roman"/>
                <w:sz w:val="30"/>
                <w:szCs w:val="30"/>
              </w:rPr>
              <w:t>,4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3418C6">
              <w:rPr>
                <w:rFonts w:ascii="Times New Roman" w:hAnsi="Times New Roman"/>
                <w:sz w:val="30"/>
                <w:szCs w:val="30"/>
              </w:rPr>
              <w:t>Сухопольский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330</w:t>
            </w:r>
            <w:r>
              <w:rPr>
                <w:rFonts w:ascii="Times New Roman" w:hAnsi="Times New Roman"/>
                <w:sz w:val="30"/>
                <w:szCs w:val="30"/>
              </w:rPr>
              <w:t>,4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235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95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330</w:t>
            </w:r>
            <w:r>
              <w:rPr>
                <w:rFonts w:ascii="Times New Roman" w:hAnsi="Times New Roman"/>
                <w:sz w:val="30"/>
                <w:szCs w:val="30"/>
              </w:rPr>
              <w:t>,4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3418C6">
              <w:rPr>
                <w:rFonts w:ascii="Times New Roman" w:hAnsi="Times New Roman"/>
                <w:sz w:val="30"/>
                <w:szCs w:val="30"/>
              </w:rPr>
              <w:lastRenderedPageBreak/>
              <w:t>Хоревской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254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206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47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254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3418C6">
              <w:rPr>
                <w:rFonts w:ascii="Times New Roman" w:hAnsi="Times New Roman"/>
                <w:sz w:val="30"/>
                <w:szCs w:val="30"/>
              </w:rPr>
              <w:t>Шеневской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254</w:t>
            </w:r>
            <w:r>
              <w:rPr>
                <w:rFonts w:ascii="Times New Roman" w:hAnsi="Times New Roman"/>
                <w:sz w:val="30"/>
                <w:szCs w:val="30"/>
              </w:rPr>
              <w:t>,7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170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84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270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3418C6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Шерешевский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226</w:t>
            </w:r>
            <w:r>
              <w:rPr>
                <w:rFonts w:ascii="Times New Roman" w:hAnsi="Times New Roman"/>
                <w:sz w:val="30"/>
                <w:szCs w:val="30"/>
              </w:rPr>
              <w:t>,3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208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17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226</w:t>
            </w:r>
            <w:r>
              <w:rPr>
                <w:rFonts w:ascii="Times New Roman" w:hAnsi="Times New Roman"/>
                <w:sz w:val="30"/>
                <w:szCs w:val="30"/>
              </w:rPr>
              <w:t>,3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3418C6">
              <w:rPr>
                <w:rFonts w:ascii="Times New Roman" w:hAnsi="Times New Roman"/>
                <w:sz w:val="30"/>
                <w:szCs w:val="30"/>
              </w:rPr>
              <w:t>Щерчовский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189</w:t>
            </w:r>
            <w:r>
              <w:rPr>
                <w:rFonts w:ascii="Times New Roman" w:hAnsi="Times New Roman"/>
                <w:sz w:val="30"/>
                <w:szCs w:val="30"/>
              </w:rPr>
              <w:t>,1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178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10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189</w:t>
            </w:r>
            <w:r>
              <w:rPr>
                <w:rFonts w:ascii="Times New Roman" w:hAnsi="Times New Roman"/>
                <w:sz w:val="30"/>
                <w:szCs w:val="30"/>
              </w:rPr>
              <w:t>,1</w:t>
            </w:r>
          </w:p>
        </w:tc>
      </w:tr>
    </w:tbl>
    <w:p w:rsidR="0031490E" w:rsidRDefault="0031490E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40563A" w:rsidRDefault="0040563A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40563A" w:rsidRDefault="0040563A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bookmarkStart w:id="3" w:name="_GoBack"/>
      <w:bookmarkEnd w:id="3"/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31490E" w:rsidRPr="0031490E" w:rsidRDefault="0031490E" w:rsidP="0031490E">
      <w:pPr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30"/>
          <w:szCs w:val="30"/>
        </w:rPr>
      </w:pPr>
      <w:r w:rsidRPr="0031490E">
        <w:rPr>
          <w:rFonts w:ascii="Times New Roman" w:hAnsi="Times New Roman"/>
          <w:b/>
          <w:bCs/>
          <w:i/>
          <w:iCs/>
          <w:sz w:val="30"/>
          <w:szCs w:val="30"/>
        </w:rPr>
        <w:t>Примечание:</w:t>
      </w:r>
      <w:r w:rsidRPr="0031490E">
        <w:rPr>
          <w:rFonts w:ascii="Times New Roman" w:hAnsi="Times New Roman"/>
          <w:bCs/>
          <w:i/>
          <w:iCs/>
          <w:sz w:val="30"/>
          <w:szCs w:val="30"/>
        </w:rPr>
        <w:t xml:space="preserve"> В отдельных случаях незначительные расхождения между итогом и суммой слагаемых объясняются округлением данных.</w:t>
      </w:r>
    </w:p>
    <w:sectPr w:rsidR="0031490E" w:rsidRPr="0031490E" w:rsidSect="00C2506B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pt;height:10.7pt" o:bullet="t">
        <v:imagedata r:id="rId1" o:title=""/>
      </v:shape>
    </w:pict>
  </w:numPicBullet>
  <w:abstractNum w:abstractNumId="0">
    <w:nsid w:val="063F476A"/>
    <w:multiLevelType w:val="hybridMultilevel"/>
    <w:tmpl w:val="D1B48422"/>
    <w:lvl w:ilvl="0" w:tplc="B3D6C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26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E0D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268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044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24B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A1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C6D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C4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71048C0"/>
    <w:multiLevelType w:val="hybridMultilevel"/>
    <w:tmpl w:val="0FFA521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62863A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AAE3F2D"/>
    <w:multiLevelType w:val="hybridMultilevel"/>
    <w:tmpl w:val="B5E8012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attachedTemplate r:id="rId1"/>
  <w:defaultTabStop w:val="708"/>
  <w:characterSpacingControl w:val="doNotCompress"/>
  <w:compat/>
  <w:rsids>
    <w:rsidRoot w:val="00E34793"/>
    <w:rsid w:val="00000156"/>
    <w:rsid w:val="00001853"/>
    <w:rsid w:val="00004EFA"/>
    <w:rsid w:val="000065C5"/>
    <w:rsid w:val="00011E0E"/>
    <w:rsid w:val="0001222F"/>
    <w:rsid w:val="00014678"/>
    <w:rsid w:val="00017BAC"/>
    <w:rsid w:val="00025777"/>
    <w:rsid w:val="00033014"/>
    <w:rsid w:val="000331D6"/>
    <w:rsid w:val="00033A0E"/>
    <w:rsid w:val="000369E3"/>
    <w:rsid w:val="00037B3A"/>
    <w:rsid w:val="00037F9E"/>
    <w:rsid w:val="00042431"/>
    <w:rsid w:val="0004590D"/>
    <w:rsid w:val="00047A55"/>
    <w:rsid w:val="0005781D"/>
    <w:rsid w:val="00060057"/>
    <w:rsid w:val="00061920"/>
    <w:rsid w:val="00061FF3"/>
    <w:rsid w:val="00063BA3"/>
    <w:rsid w:val="000651DF"/>
    <w:rsid w:val="000669A7"/>
    <w:rsid w:val="00070BE8"/>
    <w:rsid w:val="000723FA"/>
    <w:rsid w:val="00072D1D"/>
    <w:rsid w:val="000756E5"/>
    <w:rsid w:val="000769DF"/>
    <w:rsid w:val="00081948"/>
    <w:rsid w:val="00084431"/>
    <w:rsid w:val="00085E99"/>
    <w:rsid w:val="00091721"/>
    <w:rsid w:val="00092371"/>
    <w:rsid w:val="00097EE8"/>
    <w:rsid w:val="000A0617"/>
    <w:rsid w:val="000A0867"/>
    <w:rsid w:val="000A1286"/>
    <w:rsid w:val="000A6343"/>
    <w:rsid w:val="000B4595"/>
    <w:rsid w:val="000B4670"/>
    <w:rsid w:val="000C0539"/>
    <w:rsid w:val="000C0B8A"/>
    <w:rsid w:val="000C37D1"/>
    <w:rsid w:val="000C533E"/>
    <w:rsid w:val="000C701E"/>
    <w:rsid w:val="000D36C2"/>
    <w:rsid w:val="000E23A0"/>
    <w:rsid w:val="000E4B47"/>
    <w:rsid w:val="000E6A36"/>
    <w:rsid w:val="000F0948"/>
    <w:rsid w:val="00103DDD"/>
    <w:rsid w:val="00103F93"/>
    <w:rsid w:val="00106E0E"/>
    <w:rsid w:val="00110000"/>
    <w:rsid w:val="001109CA"/>
    <w:rsid w:val="00114489"/>
    <w:rsid w:val="001145FC"/>
    <w:rsid w:val="0011467F"/>
    <w:rsid w:val="00114CC0"/>
    <w:rsid w:val="001154A1"/>
    <w:rsid w:val="00121D80"/>
    <w:rsid w:val="0012425C"/>
    <w:rsid w:val="001242FA"/>
    <w:rsid w:val="001247C1"/>
    <w:rsid w:val="00127A08"/>
    <w:rsid w:val="00136BB5"/>
    <w:rsid w:val="001400B0"/>
    <w:rsid w:val="00140993"/>
    <w:rsid w:val="0014124E"/>
    <w:rsid w:val="001412C7"/>
    <w:rsid w:val="00145E0A"/>
    <w:rsid w:val="001516DB"/>
    <w:rsid w:val="0015319D"/>
    <w:rsid w:val="00154AFF"/>
    <w:rsid w:val="00154B69"/>
    <w:rsid w:val="001602A7"/>
    <w:rsid w:val="001614F3"/>
    <w:rsid w:val="00161A06"/>
    <w:rsid w:val="00163548"/>
    <w:rsid w:val="00164844"/>
    <w:rsid w:val="00164898"/>
    <w:rsid w:val="00165AC7"/>
    <w:rsid w:val="001721EA"/>
    <w:rsid w:val="00172E74"/>
    <w:rsid w:val="00173944"/>
    <w:rsid w:val="00174CBD"/>
    <w:rsid w:val="00176724"/>
    <w:rsid w:val="001944A7"/>
    <w:rsid w:val="00196A2B"/>
    <w:rsid w:val="0019798C"/>
    <w:rsid w:val="00197A22"/>
    <w:rsid w:val="001A3DE5"/>
    <w:rsid w:val="001A55BB"/>
    <w:rsid w:val="001A68ED"/>
    <w:rsid w:val="001B2915"/>
    <w:rsid w:val="001B2B68"/>
    <w:rsid w:val="001C4260"/>
    <w:rsid w:val="001C5AC6"/>
    <w:rsid w:val="001C5E7E"/>
    <w:rsid w:val="001D1DDB"/>
    <w:rsid w:val="001D2949"/>
    <w:rsid w:val="001D6568"/>
    <w:rsid w:val="001D6E95"/>
    <w:rsid w:val="001E2D16"/>
    <w:rsid w:val="001F001C"/>
    <w:rsid w:val="00200EBD"/>
    <w:rsid w:val="00203DD0"/>
    <w:rsid w:val="002047FD"/>
    <w:rsid w:val="00205032"/>
    <w:rsid w:val="00205659"/>
    <w:rsid w:val="00210AA5"/>
    <w:rsid w:val="00216C0F"/>
    <w:rsid w:val="002202FD"/>
    <w:rsid w:val="0022486A"/>
    <w:rsid w:val="0022507F"/>
    <w:rsid w:val="00230179"/>
    <w:rsid w:val="0023359A"/>
    <w:rsid w:val="002335BF"/>
    <w:rsid w:val="00234032"/>
    <w:rsid w:val="00234CCF"/>
    <w:rsid w:val="00236F90"/>
    <w:rsid w:val="002377C0"/>
    <w:rsid w:val="002437DB"/>
    <w:rsid w:val="002443AE"/>
    <w:rsid w:val="00244C7C"/>
    <w:rsid w:val="00245CE6"/>
    <w:rsid w:val="00247756"/>
    <w:rsid w:val="00251CF7"/>
    <w:rsid w:val="0026384C"/>
    <w:rsid w:val="00264D95"/>
    <w:rsid w:val="002662A1"/>
    <w:rsid w:val="00266893"/>
    <w:rsid w:val="002701FF"/>
    <w:rsid w:val="00270E8B"/>
    <w:rsid w:val="00271600"/>
    <w:rsid w:val="00272338"/>
    <w:rsid w:val="00276382"/>
    <w:rsid w:val="00276CA7"/>
    <w:rsid w:val="002777BF"/>
    <w:rsid w:val="0028315E"/>
    <w:rsid w:val="00283B33"/>
    <w:rsid w:val="00283C83"/>
    <w:rsid w:val="00283D36"/>
    <w:rsid w:val="00287748"/>
    <w:rsid w:val="00287C5A"/>
    <w:rsid w:val="00287C98"/>
    <w:rsid w:val="002917DC"/>
    <w:rsid w:val="00292541"/>
    <w:rsid w:val="00293CE1"/>
    <w:rsid w:val="002A6D1D"/>
    <w:rsid w:val="002A73D5"/>
    <w:rsid w:val="002B16DC"/>
    <w:rsid w:val="002B32AC"/>
    <w:rsid w:val="002C05CB"/>
    <w:rsid w:val="002C1EA7"/>
    <w:rsid w:val="002C5148"/>
    <w:rsid w:val="002D18DC"/>
    <w:rsid w:val="002D1964"/>
    <w:rsid w:val="002D1E6F"/>
    <w:rsid w:val="002E1330"/>
    <w:rsid w:val="002E4AF3"/>
    <w:rsid w:val="002F18C7"/>
    <w:rsid w:val="002F68B3"/>
    <w:rsid w:val="002F6E4E"/>
    <w:rsid w:val="002F7663"/>
    <w:rsid w:val="002F7B20"/>
    <w:rsid w:val="00300D01"/>
    <w:rsid w:val="00303034"/>
    <w:rsid w:val="00307DA8"/>
    <w:rsid w:val="0031490E"/>
    <w:rsid w:val="00322CB2"/>
    <w:rsid w:val="00323C67"/>
    <w:rsid w:val="00325629"/>
    <w:rsid w:val="00326DB0"/>
    <w:rsid w:val="00330D56"/>
    <w:rsid w:val="003364D5"/>
    <w:rsid w:val="003366A5"/>
    <w:rsid w:val="003418C6"/>
    <w:rsid w:val="0034571C"/>
    <w:rsid w:val="00345F0E"/>
    <w:rsid w:val="00350353"/>
    <w:rsid w:val="003504A3"/>
    <w:rsid w:val="00353D62"/>
    <w:rsid w:val="0035568B"/>
    <w:rsid w:val="00356C12"/>
    <w:rsid w:val="00357815"/>
    <w:rsid w:val="00363717"/>
    <w:rsid w:val="00364DDF"/>
    <w:rsid w:val="00366DC5"/>
    <w:rsid w:val="00367D4C"/>
    <w:rsid w:val="00372EDA"/>
    <w:rsid w:val="00374B98"/>
    <w:rsid w:val="00375324"/>
    <w:rsid w:val="00381FF6"/>
    <w:rsid w:val="00382C34"/>
    <w:rsid w:val="00385399"/>
    <w:rsid w:val="003913A7"/>
    <w:rsid w:val="003947DE"/>
    <w:rsid w:val="00394B8A"/>
    <w:rsid w:val="003953E7"/>
    <w:rsid w:val="00396BD2"/>
    <w:rsid w:val="003A3D3D"/>
    <w:rsid w:val="003A5D72"/>
    <w:rsid w:val="003A6CD4"/>
    <w:rsid w:val="003B1F80"/>
    <w:rsid w:val="003B518B"/>
    <w:rsid w:val="003B58F6"/>
    <w:rsid w:val="003B6A0B"/>
    <w:rsid w:val="003B6D68"/>
    <w:rsid w:val="003C0F1B"/>
    <w:rsid w:val="003C1883"/>
    <w:rsid w:val="003C299D"/>
    <w:rsid w:val="003C7295"/>
    <w:rsid w:val="003C7AD4"/>
    <w:rsid w:val="003D37CC"/>
    <w:rsid w:val="003D43B1"/>
    <w:rsid w:val="003D4473"/>
    <w:rsid w:val="003E2112"/>
    <w:rsid w:val="003E27A7"/>
    <w:rsid w:val="003E4369"/>
    <w:rsid w:val="003E66E9"/>
    <w:rsid w:val="003F0C0F"/>
    <w:rsid w:val="003F3050"/>
    <w:rsid w:val="003F3B51"/>
    <w:rsid w:val="003F4072"/>
    <w:rsid w:val="003F46FB"/>
    <w:rsid w:val="004008EF"/>
    <w:rsid w:val="00401E9B"/>
    <w:rsid w:val="00402141"/>
    <w:rsid w:val="00404D7C"/>
    <w:rsid w:val="0040563A"/>
    <w:rsid w:val="00406795"/>
    <w:rsid w:val="004073C8"/>
    <w:rsid w:val="0041040B"/>
    <w:rsid w:val="00411932"/>
    <w:rsid w:val="00412947"/>
    <w:rsid w:val="00413E30"/>
    <w:rsid w:val="004152E6"/>
    <w:rsid w:val="0041572D"/>
    <w:rsid w:val="004176BB"/>
    <w:rsid w:val="004251E3"/>
    <w:rsid w:val="00426439"/>
    <w:rsid w:val="004319C2"/>
    <w:rsid w:val="004365FC"/>
    <w:rsid w:val="00437582"/>
    <w:rsid w:val="00452E67"/>
    <w:rsid w:val="00454AEF"/>
    <w:rsid w:val="004556D8"/>
    <w:rsid w:val="00457493"/>
    <w:rsid w:val="00467BC7"/>
    <w:rsid w:val="0047325F"/>
    <w:rsid w:val="0047658C"/>
    <w:rsid w:val="00482D95"/>
    <w:rsid w:val="00482E2C"/>
    <w:rsid w:val="00496C0F"/>
    <w:rsid w:val="004973E8"/>
    <w:rsid w:val="004A5D1B"/>
    <w:rsid w:val="004A670E"/>
    <w:rsid w:val="004A6A0B"/>
    <w:rsid w:val="004B024E"/>
    <w:rsid w:val="004B184A"/>
    <w:rsid w:val="004B4BAF"/>
    <w:rsid w:val="004B63BE"/>
    <w:rsid w:val="004B71A9"/>
    <w:rsid w:val="004C0E34"/>
    <w:rsid w:val="004C1EBE"/>
    <w:rsid w:val="004C6E9D"/>
    <w:rsid w:val="004C74C3"/>
    <w:rsid w:val="004D554A"/>
    <w:rsid w:val="004D7CDF"/>
    <w:rsid w:val="004E338E"/>
    <w:rsid w:val="004E5D17"/>
    <w:rsid w:val="004F2977"/>
    <w:rsid w:val="004F316B"/>
    <w:rsid w:val="004F342B"/>
    <w:rsid w:val="004F3A5B"/>
    <w:rsid w:val="004F527C"/>
    <w:rsid w:val="00500C69"/>
    <w:rsid w:val="00502479"/>
    <w:rsid w:val="0050665E"/>
    <w:rsid w:val="00514AA0"/>
    <w:rsid w:val="005211EF"/>
    <w:rsid w:val="00523B1E"/>
    <w:rsid w:val="005242F6"/>
    <w:rsid w:val="00524713"/>
    <w:rsid w:val="0052494D"/>
    <w:rsid w:val="005255A9"/>
    <w:rsid w:val="005257A2"/>
    <w:rsid w:val="00526B53"/>
    <w:rsid w:val="0053296F"/>
    <w:rsid w:val="00536120"/>
    <w:rsid w:val="00540FAA"/>
    <w:rsid w:val="005418DA"/>
    <w:rsid w:val="00543753"/>
    <w:rsid w:val="00543C2D"/>
    <w:rsid w:val="005447F9"/>
    <w:rsid w:val="005448AE"/>
    <w:rsid w:val="00545189"/>
    <w:rsid w:val="00546ADD"/>
    <w:rsid w:val="00546F6F"/>
    <w:rsid w:val="00556BAA"/>
    <w:rsid w:val="00557873"/>
    <w:rsid w:val="00557B67"/>
    <w:rsid w:val="005635E8"/>
    <w:rsid w:val="00563873"/>
    <w:rsid w:val="00570DE3"/>
    <w:rsid w:val="00572094"/>
    <w:rsid w:val="00574D53"/>
    <w:rsid w:val="00580177"/>
    <w:rsid w:val="00580DDB"/>
    <w:rsid w:val="00583BB3"/>
    <w:rsid w:val="005856EB"/>
    <w:rsid w:val="005859C4"/>
    <w:rsid w:val="00590388"/>
    <w:rsid w:val="005908E4"/>
    <w:rsid w:val="005916B8"/>
    <w:rsid w:val="0059203B"/>
    <w:rsid w:val="00593992"/>
    <w:rsid w:val="00593CEE"/>
    <w:rsid w:val="005943DC"/>
    <w:rsid w:val="0059600E"/>
    <w:rsid w:val="005A0DBE"/>
    <w:rsid w:val="005A2E99"/>
    <w:rsid w:val="005A3296"/>
    <w:rsid w:val="005A3761"/>
    <w:rsid w:val="005B079C"/>
    <w:rsid w:val="005B0DEA"/>
    <w:rsid w:val="005B2974"/>
    <w:rsid w:val="005B76B4"/>
    <w:rsid w:val="005C14B2"/>
    <w:rsid w:val="005C5E12"/>
    <w:rsid w:val="005C7263"/>
    <w:rsid w:val="005C7E3A"/>
    <w:rsid w:val="005D0335"/>
    <w:rsid w:val="005D0A73"/>
    <w:rsid w:val="005D43C1"/>
    <w:rsid w:val="005D5B69"/>
    <w:rsid w:val="005E32AB"/>
    <w:rsid w:val="005E37FA"/>
    <w:rsid w:val="005F3F34"/>
    <w:rsid w:val="005F7862"/>
    <w:rsid w:val="00606AAC"/>
    <w:rsid w:val="00607A24"/>
    <w:rsid w:val="00611269"/>
    <w:rsid w:val="0061154A"/>
    <w:rsid w:val="00614639"/>
    <w:rsid w:val="006201FF"/>
    <w:rsid w:val="00621A2D"/>
    <w:rsid w:val="00621B85"/>
    <w:rsid w:val="00621F6E"/>
    <w:rsid w:val="006256B4"/>
    <w:rsid w:val="006326BD"/>
    <w:rsid w:val="00641CC4"/>
    <w:rsid w:val="0064213A"/>
    <w:rsid w:val="006449C7"/>
    <w:rsid w:val="00644EF0"/>
    <w:rsid w:val="00645D1A"/>
    <w:rsid w:val="00646580"/>
    <w:rsid w:val="006504AA"/>
    <w:rsid w:val="00652CED"/>
    <w:rsid w:val="0065442B"/>
    <w:rsid w:val="0065719F"/>
    <w:rsid w:val="006614B4"/>
    <w:rsid w:val="0066561A"/>
    <w:rsid w:val="0068098C"/>
    <w:rsid w:val="006902AD"/>
    <w:rsid w:val="00693214"/>
    <w:rsid w:val="00697C40"/>
    <w:rsid w:val="00697D0D"/>
    <w:rsid w:val="006A0C66"/>
    <w:rsid w:val="006A1B8B"/>
    <w:rsid w:val="006A58FB"/>
    <w:rsid w:val="006A5991"/>
    <w:rsid w:val="006C047C"/>
    <w:rsid w:val="006C3242"/>
    <w:rsid w:val="006C32AD"/>
    <w:rsid w:val="006C3CA8"/>
    <w:rsid w:val="006C42C7"/>
    <w:rsid w:val="006C5112"/>
    <w:rsid w:val="006C6625"/>
    <w:rsid w:val="006D2B28"/>
    <w:rsid w:val="006D37DD"/>
    <w:rsid w:val="006D61AB"/>
    <w:rsid w:val="006D7A82"/>
    <w:rsid w:val="006E1BE1"/>
    <w:rsid w:val="006E35DD"/>
    <w:rsid w:val="006E4A8F"/>
    <w:rsid w:val="006E4EF7"/>
    <w:rsid w:val="006F06E8"/>
    <w:rsid w:val="006F786F"/>
    <w:rsid w:val="006F792F"/>
    <w:rsid w:val="007001FA"/>
    <w:rsid w:val="00707349"/>
    <w:rsid w:val="00711FFF"/>
    <w:rsid w:val="007128BF"/>
    <w:rsid w:val="00716110"/>
    <w:rsid w:val="00725721"/>
    <w:rsid w:val="00725BDE"/>
    <w:rsid w:val="007315B1"/>
    <w:rsid w:val="0073289B"/>
    <w:rsid w:val="00733400"/>
    <w:rsid w:val="00737E45"/>
    <w:rsid w:val="00742D93"/>
    <w:rsid w:val="007452A4"/>
    <w:rsid w:val="00746CED"/>
    <w:rsid w:val="007502BB"/>
    <w:rsid w:val="0075054D"/>
    <w:rsid w:val="007510DA"/>
    <w:rsid w:val="00751DBF"/>
    <w:rsid w:val="0075559D"/>
    <w:rsid w:val="007640C7"/>
    <w:rsid w:val="00766DE2"/>
    <w:rsid w:val="00767B0A"/>
    <w:rsid w:val="00776864"/>
    <w:rsid w:val="0078047B"/>
    <w:rsid w:val="007819F0"/>
    <w:rsid w:val="00786AF2"/>
    <w:rsid w:val="00790C44"/>
    <w:rsid w:val="007910F6"/>
    <w:rsid w:val="007A2E98"/>
    <w:rsid w:val="007A3D7F"/>
    <w:rsid w:val="007A419B"/>
    <w:rsid w:val="007A67F8"/>
    <w:rsid w:val="007A7771"/>
    <w:rsid w:val="007B24C0"/>
    <w:rsid w:val="007B294F"/>
    <w:rsid w:val="007B42D3"/>
    <w:rsid w:val="007B631D"/>
    <w:rsid w:val="007D2BB6"/>
    <w:rsid w:val="007D3EC3"/>
    <w:rsid w:val="007D4A9E"/>
    <w:rsid w:val="007E0D5A"/>
    <w:rsid w:val="007E27B0"/>
    <w:rsid w:val="007F0898"/>
    <w:rsid w:val="007F27F5"/>
    <w:rsid w:val="007F4246"/>
    <w:rsid w:val="007F7859"/>
    <w:rsid w:val="0080277F"/>
    <w:rsid w:val="00802B78"/>
    <w:rsid w:val="00802C22"/>
    <w:rsid w:val="00810CEA"/>
    <w:rsid w:val="0081110A"/>
    <w:rsid w:val="00811FBE"/>
    <w:rsid w:val="00813BD1"/>
    <w:rsid w:val="0081445D"/>
    <w:rsid w:val="00815E1E"/>
    <w:rsid w:val="00820C08"/>
    <w:rsid w:val="00827B14"/>
    <w:rsid w:val="008349FE"/>
    <w:rsid w:val="008356C2"/>
    <w:rsid w:val="008362DD"/>
    <w:rsid w:val="00841E1E"/>
    <w:rsid w:val="00843DE4"/>
    <w:rsid w:val="00846EBA"/>
    <w:rsid w:val="00866847"/>
    <w:rsid w:val="00870394"/>
    <w:rsid w:val="00873079"/>
    <w:rsid w:val="00874C11"/>
    <w:rsid w:val="0087611B"/>
    <w:rsid w:val="0087653B"/>
    <w:rsid w:val="008902B7"/>
    <w:rsid w:val="00895973"/>
    <w:rsid w:val="008959B4"/>
    <w:rsid w:val="008A3294"/>
    <w:rsid w:val="008A701A"/>
    <w:rsid w:val="008A7370"/>
    <w:rsid w:val="008A7570"/>
    <w:rsid w:val="008B072E"/>
    <w:rsid w:val="008B22F7"/>
    <w:rsid w:val="008B3ACC"/>
    <w:rsid w:val="008B5C85"/>
    <w:rsid w:val="008B6785"/>
    <w:rsid w:val="008B782E"/>
    <w:rsid w:val="008C02AC"/>
    <w:rsid w:val="008C02F2"/>
    <w:rsid w:val="008C1339"/>
    <w:rsid w:val="008C1871"/>
    <w:rsid w:val="008C4496"/>
    <w:rsid w:val="008C5328"/>
    <w:rsid w:val="008D7649"/>
    <w:rsid w:val="008E0C29"/>
    <w:rsid w:val="008E0D52"/>
    <w:rsid w:val="008E41EE"/>
    <w:rsid w:val="008F10AA"/>
    <w:rsid w:val="008F608E"/>
    <w:rsid w:val="008F62BE"/>
    <w:rsid w:val="008F6904"/>
    <w:rsid w:val="009104A7"/>
    <w:rsid w:val="00911A8E"/>
    <w:rsid w:val="009131A1"/>
    <w:rsid w:val="00915509"/>
    <w:rsid w:val="00916A61"/>
    <w:rsid w:val="0092612C"/>
    <w:rsid w:val="00927343"/>
    <w:rsid w:val="00927AA8"/>
    <w:rsid w:val="00927AD2"/>
    <w:rsid w:val="00931729"/>
    <w:rsid w:val="00931FBA"/>
    <w:rsid w:val="009352CC"/>
    <w:rsid w:val="009401B6"/>
    <w:rsid w:val="0094570B"/>
    <w:rsid w:val="00945FA8"/>
    <w:rsid w:val="0094650D"/>
    <w:rsid w:val="00946E08"/>
    <w:rsid w:val="00950036"/>
    <w:rsid w:val="00950CCF"/>
    <w:rsid w:val="0095411F"/>
    <w:rsid w:val="009667F5"/>
    <w:rsid w:val="00966BD3"/>
    <w:rsid w:val="009764E7"/>
    <w:rsid w:val="009844DB"/>
    <w:rsid w:val="009851C0"/>
    <w:rsid w:val="009865B6"/>
    <w:rsid w:val="00993BD3"/>
    <w:rsid w:val="00996548"/>
    <w:rsid w:val="009968A6"/>
    <w:rsid w:val="009A3849"/>
    <w:rsid w:val="009A7F57"/>
    <w:rsid w:val="009B2E3E"/>
    <w:rsid w:val="009B2EB5"/>
    <w:rsid w:val="009B3444"/>
    <w:rsid w:val="009B388B"/>
    <w:rsid w:val="009B3FE4"/>
    <w:rsid w:val="009B57D8"/>
    <w:rsid w:val="009C33F0"/>
    <w:rsid w:val="009C5A4D"/>
    <w:rsid w:val="009C65CD"/>
    <w:rsid w:val="009D1131"/>
    <w:rsid w:val="009D3545"/>
    <w:rsid w:val="009D433F"/>
    <w:rsid w:val="009D4A3C"/>
    <w:rsid w:val="009D5201"/>
    <w:rsid w:val="009D5DA7"/>
    <w:rsid w:val="009D730B"/>
    <w:rsid w:val="009E28D6"/>
    <w:rsid w:val="009F2960"/>
    <w:rsid w:val="009F6EC2"/>
    <w:rsid w:val="00A0125D"/>
    <w:rsid w:val="00A0799B"/>
    <w:rsid w:val="00A116FA"/>
    <w:rsid w:val="00A17F2F"/>
    <w:rsid w:val="00A20978"/>
    <w:rsid w:val="00A22422"/>
    <w:rsid w:val="00A269FF"/>
    <w:rsid w:val="00A31B6F"/>
    <w:rsid w:val="00A35E3A"/>
    <w:rsid w:val="00A36262"/>
    <w:rsid w:val="00A37AF1"/>
    <w:rsid w:val="00A40665"/>
    <w:rsid w:val="00A4141C"/>
    <w:rsid w:val="00A41BB2"/>
    <w:rsid w:val="00A41D3A"/>
    <w:rsid w:val="00A442C0"/>
    <w:rsid w:val="00A44D3D"/>
    <w:rsid w:val="00A473B1"/>
    <w:rsid w:val="00A52B76"/>
    <w:rsid w:val="00A52B80"/>
    <w:rsid w:val="00A5549E"/>
    <w:rsid w:val="00A57E4A"/>
    <w:rsid w:val="00A648D5"/>
    <w:rsid w:val="00A64A2C"/>
    <w:rsid w:val="00A64B09"/>
    <w:rsid w:val="00A65981"/>
    <w:rsid w:val="00A65DA5"/>
    <w:rsid w:val="00A6780B"/>
    <w:rsid w:val="00A72291"/>
    <w:rsid w:val="00A74EFA"/>
    <w:rsid w:val="00A8304B"/>
    <w:rsid w:val="00A8757F"/>
    <w:rsid w:val="00AA19EB"/>
    <w:rsid w:val="00AA1B7A"/>
    <w:rsid w:val="00AA2714"/>
    <w:rsid w:val="00AA5111"/>
    <w:rsid w:val="00AA5E45"/>
    <w:rsid w:val="00AA61D3"/>
    <w:rsid w:val="00AB31CD"/>
    <w:rsid w:val="00AB3388"/>
    <w:rsid w:val="00AB4ACC"/>
    <w:rsid w:val="00AB5749"/>
    <w:rsid w:val="00AC03B4"/>
    <w:rsid w:val="00AD1B82"/>
    <w:rsid w:val="00AD4C8F"/>
    <w:rsid w:val="00AE6897"/>
    <w:rsid w:val="00AE71CA"/>
    <w:rsid w:val="00AE7721"/>
    <w:rsid w:val="00AF1700"/>
    <w:rsid w:val="00AF3016"/>
    <w:rsid w:val="00B00428"/>
    <w:rsid w:val="00B02F10"/>
    <w:rsid w:val="00B03E59"/>
    <w:rsid w:val="00B03EAB"/>
    <w:rsid w:val="00B06718"/>
    <w:rsid w:val="00B067B6"/>
    <w:rsid w:val="00B06CEC"/>
    <w:rsid w:val="00B1091D"/>
    <w:rsid w:val="00B10F2A"/>
    <w:rsid w:val="00B114BA"/>
    <w:rsid w:val="00B116F6"/>
    <w:rsid w:val="00B138F8"/>
    <w:rsid w:val="00B13FBE"/>
    <w:rsid w:val="00B146E8"/>
    <w:rsid w:val="00B1708D"/>
    <w:rsid w:val="00B17A0A"/>
    <w:rsid w:val="00B21381"/>
    <w:rsid w:val="00B22AC9"/>
    <w:rsid w:val="00B305EB"/>
    <w:rsid w:val="00B31687"/>
    <w:rsid w:val="00B3269F"/>
    <w:rsid w:val="00B32ED2"/>
    <w:rsid w:val="00B3356D"/>
    <w:rsid w:val="00B34C59"/>
    <w:rsid w:val="00B44826"/>
    <w:rsid w:val="00B44AF6"/>
    <w:rsid w:val="00B461CE"/>
    <w:rsid w:val="00B5012C"/>
    <w:rsid w:val="00B54C95"/>
    <w:rsid w:val="00B612FF"/>
    <w:rsid w:val="00B61814"/>
    <w:rsid w:val="00B61B93"/>
    <w:rsid w:val="00B61E40"/>
    <w:rsid w:val="00B646EE"/>
    <w:rsid w:val="00B6544F"/>
    <w:rsid w:val="00B70496"/>
    <w:rsid w:val="00B752C4"/>
    <w:rsid w:val="00B757A3"/>
    <w:rsid w:val="00B84004"/>
    <w:rsid w:val="00B86B94"/>
    <w:rsid w:val="00B86C6D"/>
    <w:rsid w:val="00B90F21"/>
    <w:rsid w:val="00B920D0"/>
    <w:rsid w:val="00B92837"/>
    <w:rsid w:val="00B93185"/>
    <w:rsid w:val="00B93733"/>
    <w:rsid w:val="00B955C9"/>
    <w:rsid w:val="00BA0D80"/>
    <w:rsid w:val="00BB023A"/>
    <w:rsid w:val="00BB0329"/>
    <w:rsid w:val="00BB0447"/>
    <w:rsid w:val="00BB445F"/>
    <w:rsid w:val="00BB69FB"/>
    <w:rsid w:val="00BB6F68"/>
    <w:rsid w:val="00BB77D8"/>
    <w:rsid w:val="00BB7984"/>
    <w:rsid w:val="00BC5489"/>
    <w:rsid w:val="00BD5A11"/>
    <w:rsid w:val="00BD78E1"/>
    <w:rsid w:val="00BE480E"/>
    <w:rsid w:val="00C01F11"/>
    <w:rsid w:val="00C02417"/>
    <w:rsid w:val="00C120AA"/>
    <w:rsid w:val="00C12FDC"/>
    <w:rsid w:val="00C1310C"/>
    <w:rsid w:val="00C13762"/>
    <w:rsid w:val="00C172AE"/>
    <w:rsid w:val="00C2506B"/>
    <w:rsid w:val="00C25324"/>
    <w:rsid w:val="00C27BF3"/>
    <w:rsid w:val="00C34D1A"/>
    <w:rsid w:val="00C3680A"/>
    <w:rsid w:val="00C37E79"/>
    <w:rsid w:val="00C41DEB"/>
    <w:rsid w:val="00C50FA9"/>
    <w:rsid w:val="00C5145C"/>
    <w:rsid w:val="00C52961"/>
    <w:rsid w:val="00C53725"/>
    <w:rsid w:val="00C53780"/>
    <w:rsid w:val="00C5399C"/>
    <w:rsid w:val="00C579F7"/>
    <w:rsid w:val="00C65942"/>
    <w:rsid w:val="00C700C2"/>
    <w:rsid w:val="00C720E9"/>
    <w:rsid w:val="00C744D0"/>
    <w:rsid w:val="00C7628F"/>
    <w:rsid w:val="00C775A0"/>
    <w:rsid w:val="00C77650"/>
    <w:rsid w:val="00C776E6"/>
    <w:rsid w:val="00C9095C"/>
    <w:rsid w:val="00C9300F"/>
    <w:rsid w:val="00C956B4"/>
    <w:rsid w:val="00CA1484"/>
    <w:rsid w:val="00CA1F17"/>
    <w:rsid w:val="00CA6409"/>
    <w:rsid w:val="00CB262E"/>
    <w:rsid w:val="00CB4E18"/>
    <w:rsid w:val="00CB516A"/>
    <w:rsid w:val="00CB7790"/>
    <w:rsid w:val="00CC4837"/>
    <w:rsid w:val="00CC54A9"/>
    <w:rsid w:val="00CD01BD"/>
    <w:rsid w:val="00CD0C62"/>
    <w:rsid w:val="00CD1B90"/>
    <w:rsid w:val="00CD325B"/>
    <w:rsid w:val="00CD414C"/>
    <w:rsid w:val="00CD4592"/>
    <w:rsid w:val="00CE0604"/>
    <w:rsid w:val="00CE3199"/>
    <w:rsid w:val="00CE3E9F"/>
    <w:rsid w:val="00CE6AD5"/>
    <w:rsid w:val="00CE7976"/>
    <w:rsid w:val="00CE7A9D"/>
    <w:rsid w:val="00CF23FA"/>
    <w:rsid w:val="00CF364F"/>
    <w:rsid w:val="00CF39A7"/>
    <w:rsid w:val="00CF44C3"/>
    <w:rsid w:val="00CF5E09"/>
    <w:rsid w:val="00D023C2"/>
    <w:rsid w:val="00D03F8F"/>
    <w:rsid w:val="00D067DB"/>
    <w:rsid w:val="00D07258"/>
    <w:rsid w:val="00D1146C"/>
    <w:rsid w:val="00D1330B"/>
    <w:rsid w:val="00D2028C"/>
    <w:rsid w:val="00D210E3"/>
    <w:rsid w:val="00D22FA7"/>
    <w:rsid w:val="00D24D0B"/>
    <w:rsid w:val="00D273E5"/>
    <w:rsid w:val="00D278F3"/>
    <w:rsid w:val="00D27DD5"/>
    <w:rsid w:val="00D3457A"/>
    <w:rsid w:val="00D36D69"/>
    <w:rsid w:val="00D41E2C"/>
    <w:rsid w:val="00D444CE"/>
    <w:rsid w:val="00D515CC"/>
    <w:rsid w:val="00D51851"/>
    <w:rsid w:val="00D56009"/>
    <w:rsid w:val="00D6084E"/>
    <w:rsid w:val="00D659B7"/>
    <w:rsid w:val="00D707EE"/>
    <w:rsid w:val="00D7485A"/>
    <w:rsid w:val="00D76B8D"/>
    <w:rsid w:val="00D77465"/>
    <w:rsid w:val="00D81B33"/>
    <w:rsid w:val="00D84FE3"/>
    <w:rsid w:val="00D86142"/>
    <w:rsid w:val="00D92605"/>
    <w:rsid w:val="00D979FB"/>
    <w:rsid w:val="00DA0A6E"/>
    <w:rsid w:val="00DA3D13"/>
    <w:rsid w:val="00DA3E84"/>
    <w:rsid w:val="00DA704E"/>
    <w:rsid w:val="00DA7CCD"/>
    <w:rsid w:val="00DC706F"/>
    <w:rsid w:val="00DE08C2"/>
    <w:rsid w:val="00DE0E6C"/>
    <w:rsid w:val="00DE21C3"/>
    <w:rsid w:val="00DE34C6"/>
    <w:rsid w:val="00DE3666"/>
    <w:rsid w:val="00DE4BB7"/>
    <w:rsid w:val="00DE504F"/>
    <w:rsid w:val="00DF0906"/>
    <w:rsid w:val="00DF17EC"/>
    <w:rsid w:val="00DF3CCA"/>
    <w:rsid w:val="00DF491D"/>
    <w:rsid w:val="00E0189B"/>
    <w:rsid w:val="00E023F8"/>
    <w:rsid w:val="00E03740"/>
    <w:rsid w:val="00E05661"/>
    <w:rsid w:val="00E1003E"/>
    <w:rsid w:val="00E13AB4"/>
    <w:rsid w:val="00E16A9A"/>
    <w:rsid w:val="00E17258"/>
    <w:rsid w:val="00E2056D"/>
    <w:rsid w:val="00E26705"/>
    <w:rsid w:val="00E3171E"/>
    <w:rsid w:val="00E32171"/>
    <w:rsid w:val="00E34793"/>
    <w:rsid w:val="00E368FB"/>
    <w:rsid w:val="00E41F40"/>
    <w:rsid w:val="00E45BC8"/>
    <w:rsid w:val="00E505B0"/>
    <w:rsid w:val="00E53469"/>
    <w:rsid w:val="00E535F9"/>
    <w:rsid w:val="00E60A14"/>
    <w:rsid w:val="00E60A88"/>
    <w:rsid w:val="00E63AFC"/>
    <w:rsid w:val="00E64284"/>
    <w:rsid w:val="00E644C1"/>
    <w:rsid w:val="00E64FBF"/>
    <w:rsid w:val="00E725F2"/>
    <w:rsid w:val="00E72B2B"/>
    <w:rsid w:val="00E7443E"/>
    <w:rsid w:val="00E74B94"/>
    <w:rsid w:val="00E779DF"/>
    <w:rsid w:val="00E81347"/>
    <w:rsid w:val="00E83A8C"/>
    <w:rsid w:val="00E85D5C"/>
    <w:rsid w:val="00E85ED2"/>
    <w:rsid w:val="00E91107"/>
    <w:rsid w:val="00E916FE"/>
    <w:rsid w:val="00E91E2D"/>
    <w:rsid w:val="00EA10EE"/>
    <w:rsid w:val="00EA5F5F"/>
    <w:rsid w:val="00EA6EAE"/>
    <w:rsid w:val="00EB164A"/>
    <w:rsid w:val="00EB1964"/>
    <w:rsid w:val="00EB5348"/>
    <w:rsid w:val="00EB55AB"/>
    <w:rsid w:val="00EB6AED"/>
    <w:rsid w:val="00EB7211"/>
    <w:rsid w:val="00EC23C8"/>
    <w:rsid w:val="00EC42AC"/>
    <w:rsid w:val="00EC5B6E"/>
    <w:rsid w:val="00ED2296"/>
    <w:rsid w:val="00ED571B"/>
    <w:rsid w:val="00ED678E"/>
    <w:rsid w:val="00ED6842"/>
    <w:rsid w:val="00EE06F5"/>
    <w:rsid w:val="00EE275B"/>
    <w:rsid w:val="00EE3AD3"/>
    <w:rsid w:val="00EF59C0"/>
    <w:rsid w:val="00EF5CA8"/>
    <w:rsid w:val="00F03048"/>
    <w:rsid w:val="00F0590D"/>
    <w:rsid w:val="00F10577"/>
    <w:rsid w:val="00F1757A"/>
    <w:rsid w:val="00F20863"/>
    <w:rsid w:val="00F2431B"/>
    <w:rsid w:val="00F2488A"/>
    <w:rsid w:val="00F24C8F"/>
    <w:rsid w:val="00F27059"/>
    <w:rsid w:val="00F35370"/>
    <w:rsid w:val="00F359CB"/>
    <w:rsid w:val="00F40605"/>
    <w:rsid w:val="00F41508"/>
    <w:rsid w:val="00F42ADD"/>
    <w:rsid w:val="00F43309"/>
    <w:rsid w:val="00F4375F"/>
    <w:rsid w:val="00F4601B"/>
    <w:rsid w:val="00F53A5E"/>
    <w:rsid w:val="00F61476"/>
    <w:rsid w:val="00F62193"/>
    <w:rsid w:val="00F621FB"/>
    <w:rsid w:val="00F63B4B"/>
    <w:rsid w:val="00F71B45"/>
    <w:rsid w:val="00F75D8F"/>
    <w:rsid w:val="00F80644"/>
    <w:rsid w:val="00F80669"/>
    <w:rsid w:val="00F80810"/>
    <w:rsid w:val="00F84199"/>
    <w:rsid w:val="00F8423B"/>
    <w:rsid w:val="00F87E5B"/>
    <w:rsid w:val="00FA0038"/>
    <w:rsid w:val="00FA07B6"/>
    <w:rsid w:val="00FA1847"/>
    <w:rsid w:val="00FA285C"/>
    <w:rsid w:val="00FA2E04"/>
    <w:rsid w:val="00FB49EC"/>
    <w:rsid w:val="00FB4D0F"/>
    <w:rsid w:val="00FC159F"/>
    <w:rsid w:val="00FC22A9"/>
    <w:rsid w:val="00FC2514"/>
    <w:rsid w:val="00FC4A67"/>
    <w:rsid w:val="00FC4DC4"/>
    <w:rsid w:val="00FC502B"/>
    <w:rsid w:val="00FC6E45"/>
    <w:rsid w:val="00FD1321"/>
    <w:rsid w:val="00FD20E1"/>
    <w:rsid w:val="00FD4372"/>
    <w:rsid w:val="00FD483F"/>
    <w:rsid w:val="00FD771F"/>
    <w:rsid w:val="00FD77A3"/>
    <w:rsid w:val="00FE16B1"/>
    <w:rsid w:val="00FE19FC"/>
    <w:rsid w:val="00FE6A52"/>
    <w:rsid w:val="00FE7BF4"/>
    <w:rsid w:val="00FF2214"/>
    <w:rsid w:val="00FF50CC"/>
    <w:rsid w:val="00FF5462"/>
    <w:rsid w:val="00FF5A61"/>
    <w:rsid w:val="00FF7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883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qFormat/>
    <w:locked/>
    <w:rsid w:val="004E5D1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315B1"/>
    <w:pPr>
      <w:spacing w:after="0" w:line="240" w:lineRule="auto"/>
      <w:ind w:firstLine="709"/>
      <w:jc w:val="both"/>
    </w:pPr>
    <w:rPr>
      <w:rFonts w:ascii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315B1"/>
    <w:rPr>
      <w:rFonts w:ascii="Times New Roman" w:hAnsi="Times New Roman" w:cs="Times New Roman"/>
      <w:sz w:val="30"/>
    </w:rPr>
  </w:style>
  <w:style w:type="table" w:styleId="a5">
    <w:name w:val="Table Grid"/>
    <w:basedOn w:val="a1"/>
    <w:uiPriority w:val="99"/>
    <w:rsid w:val="007315B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Знак Знак4 Знак Знак Знак Знак Знак Знак Знак Знак Знак Знак"/>
    <w:basedOn w:val="a"/>
    <w:uiPriority w:val="99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rsid w:val="007B631D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B631D"/>
    <w:rPr>
      <w:rFonts w:cs="Times New Roman"/>
      <w:sz w:val="22"/>
      <w:lang w:eastAsia="en-US"/>
    </w:rPr>
  </w:style>
  <w:style w:type="paragraph" w:styleId="31">
    <w:name w:val="Body Text 3"/>
    <w:basedOn w:val="a"/>
    <w:link w:val="32"/>
    <w:uiPriority w:val="99"/>
    <w:semiHidden/>
    <w:rsid w:val="007B631D"/>
    <w:pPr>
      <w:spacing w:after="120"/>
    </w:pPr>
    <w:rPr>
      <w:sz w:val="16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7B631D"/>
    <w:rPr>
      <w:rFonts w:cs="Times New Roman"/>
      <w:sz w:val="16"/>
      <w:lang w:eastAsia="en-US"/>
    </w:rPr>
  </w:style>
  <w:style w:type="paragraph" w:customStyle="1" w:styleId="a6">
    <w:name w:val="Знак"/>
    <w:basedOn w:val="a"/>
    <w:uiPriority w:val="99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rsid w:val="00CD325B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325B"/>
    <w:rPr>
      <w:rFonts w:ascii="Segoe UI" w:hAnsi="Segoe UI" w:cs="Times New Roman"/>
      <w:sz w:val="18"/>
      <w:lang w:eastAsia="en-US"/>
    </w:rPr>
  </w:style>
  <w:style w:type="paragraph" w:styleId="a9">
    <w:name w:val="Body Text"/>
    <w:basedOn w:val="a"/>
    <w:link w:val="aa"/>
    <w:uiPriority w:val="99"/>
    <w:semiHidden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EC23C8"/>
    <w:rPr>
      <w:rFonts w:cs="Times New Roman"/>
      <w:sz w:val="22"/>
      <w:lang w:eastAsia="en-US"/>
    </w:rPr>
  </w:style>
  <w:style w:type="paragraph" w:styleId="ab">
    <w:name w:val="List Paragraph"/>
    <w:basedOn w:val="a"/>
    <w:uiPriority w:val="99"/>
    <w:qFormat/>
    <w:rsid w:val="00164844"/>
    <w:pPr>
      <w:ind w:left="720"/>
      <w:contextualSpacing/>
    </w:pPr>
  </w:style>
  <w:style w:type="paragraph" w:customStyle="1" w:styleId="Default">
    <w:name w:val="Default"/>
    <w:uiPriority w:val="99"/>
    <w:rsid w:val="00E91E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4E5D17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0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diagramColors" Target="diagrams/colors1.xml"/><Relationship Id="rId26" Type="http://schemas.openxmlformats.org/officeDocument/2006/relationships/diagramData" Target="diagrams/data3.xml"/><Relationship Id="rId39" Type="http://schemas.openxmlformats.org/officeDocument/2006/relationships/diagramColors" Target="diagrams/colors5.xml"/><Relationship Id="rId21" Type="http://schemas.openxmlformats.org/officeDocument/2006/relationships/diagramLayout" Target="diagrams/layout2.xml"/><Relationship Id="rId34" Type="http://schemas.openxmlformats.org/officeDocument/2006/relationships/diagramColors" Target="diagrams/colors4.xml"/><Relationship Id="rId42" Type="http://schemas.openxmlformats.org/officeDocument/2006/relationships/diagramLayout" Target="diagrams/layout6.xml"/><Relationship Id="rId47" Type="http://schemas.openxmlformats.org/officeDocument/2006/relationships/diagramData" Target="diagrams/data7.xml"/><Relationship Id="rId50" Type="http://schemas.openxmlformats.org/officeDocument/2006/relationships/diagramColors" Target="diagrams/colors7.xml"/><Relationship Id="rId55" Type="http://schemas.openxmlformats.org/officeDocument/2006/relationships/diagramColors" Target="diagrams/colors8.xml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diagramColors" Target="diagrams/colors3.xml"/><Relationship Id="rId41" Type="http://schemas.openxmlformats.org/officeDocument/2006/relationships/diagramData" Target="diagrams/data6.xml"/><Relationship Id="rId54" Type="http://schemas.openxmlformats.org/officeDocument/2006/relationships/diagramQuickStyle" Target="diagrams/quickStyle8.xml"/><Relationship Id="rId62" Type="http://schemas.microsoft.com/office/2007/relationships/diagramDrawing" Target="diagrams/drawing9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diagramDrawing" Target="diagrams/drawing2.xml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45" Type="http://schemas.microsoft.com/office/2007/relationships/diagramDrawing" Target="diagrams/drawing6.xml"/><Relationship Id="rId53" Type="http://schemas.openxmlformats.org/officeDocument/2006/relationships/diagramLayout" Target="diagrams/layout8.xml"/><Relationship Id="rId58" Type="http://schemas.openxmlformats.org/officeDocument/2006/relationships/diagramData" Target="diagrams/data9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QuickStyle" Target="diagrams/quickStyle3.xml"/><Relationship Id="rId36" Type="http://schemas.openxmlformats.org/officeDocument/2006/relationships/diagramData" Target="diagrams/data5.xml"/><Relationship Id="rId49" Type="http://schemas.openxmlformats.org/officeDocument/2006/relationships/diagramQuickStyle" Target="diagrams/quickStyle7.xml"/><Relationship Id="rId57" Type="http://schemas.openxmlformats.org/officeDocument/2006/relationships/chart" Target="charts/chart3.xml"/><Relationship Id="rId61" Type="http://schemas.openxmlformats.org/officeDocument/2006/relationships/diagramColors" Target="diagrams/colors9.xml"/><Relationship Id="rId10" Type="http://schemas.openxmlformats.org/officeDocument/2006/relationships/image" Target="media/image6.emf"/><Relationship Id="rId19" Type="http://schemas.microsoft.com/office/2007/relationships/diagramDrawing" Target="diagrams/drawing1.xml"/><Relationship Id="rId31" Type="http://schemas.openxmlformats.org/officeDocument/2006/relationships/diagramData" Target="diagrams/data4.xml"/><Relationship Id="rId44" Type="http://schemas.openxmlformats.org/officeDocument/2006/relationships/diagramColors" Target="diagrams/colors6.xml"/><Relationship Id="rId52" Type="http://schemas.openxmlformats.org/officeDocument/2006/relationships/diagramData" Target="diagrams/data8.xml"/><Relationship Id="rId60" Type="http://schemas.openxmlformats.org/officeDocument/2006/relationships/diagramQuickStyle" Target="diagrams/quickStyle9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diagramQuickStyle" Target="diagrams/quickStyle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43" Type="http://schemas.openxmlformats.org/officeDocument/2006/relationships/diagramQuickStyle" Target="diagrams/quickStyle6.xml"/><Relationship Id="rId48" Type="http://schemas.openxmlformats.org/officeDocument/2006/relationships/diagramLayout" Target="diagrams/layout7.xml"/><Relationship Id="rId56" Type="http://schemas.microsoft.com/office/2007/relationships/diagramDrawing" Target="diagrams/drawing8.xml"/><Relationship Id="rId64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microsoft.com/office/2007/relationships/diagramDrawing" Target="diagrams/drawing7.xml"/><Relationship Id="rId3" Type="http://schemas.openxmlformats.org/officeDocument/2006/relationships/styles" Target="styles.xml"/><Relationship Id="rId12" Type="http://schemas.openxmlformats.org/officeDocument/2006/relationships/image" Target="media/image8.emf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1.xml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Relationship Id="rId46" Type="http://schemas.openxmlformats.org/officeDocument/2006/relationships/chart" Target="charts/chart2.xml"/><Relationship Id="rId59" Type="http://schemas.openxmlformats.org/officeDocument/2006/relationships/diagramLayout" Target="diagrams/layout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nnk\AppData\Local\Microsoft\Windows\INetCache\Content.MSO\C38C22A6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50" b="1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850"/>
              <a:t>Основные источники собственных доходов в 2025 г.</a:t>
            </a:r>
          </a:p>
        </c:rich>
      </c:tx>
      <c:layout>
        <c:manualLayout>
          <c:xMode val="edge"/>
          <c:yMode val="edge"/>
          <c:x val="0.15203380876914949"/>
          <c:y val="2.5270097051822023E-3"/>
        </c:manualLayout>
      </c:layout>
      <c:spPr>
        <a:noFill/>
        <a:ln w="25400">
          <a:noFill/>
        </a:ln>
        <a:effectLst/>
      </c:spPr>
    </c:title>
    <c:plotArea>
      <c:layout>
        <c:manualLayout>
          <c:layoutTarget val="inner"/>
          <c:xMode val="edge"/>
          <c:yMode val="edge"/>
          <c:x val="8.8485967780176519E-2"/>
          <c:y val="0.27236851207552548"/>
          <c:w val="0.44155864156289937"/>
          <c:h val="0.8307169480750779"/>
        </c:manualLayout>
      </c:layout>
      <c:pieChart>
        <c:varyColors val="1"/>
        <c:ser>
          <c:idx val="0"/>
          <c:order val="0"/>
          <c:tx>
            <c:strRef>
              <c:f>'удельный вес консолидир'!$B$18</c:f>
              <c:strCache>
                <c:ptCount val="1"/>
                <c:pt idx="0">
                  <c:v>2024,0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0"/>
              </a:lightRig>
            </a:scene3d>
            <a:sp3d>
              <a:bevelT w="38100" prst="coolSlant"/>
            </a:sp3d>
          </c:spPr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B0-46C7-A83A-17C5BD0BB252}"/>
              </c:ext>
            </c:extLst>
          </c:dPt>
          <c:dPt>
            <c:idx val="1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B0-46C7-A83A-17C5BD0BB252}"/>
              </c:ext>
            </c:extLst>
          </c:dPt>
          <c:dPt>
            <c:idx val="2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9B0-46C7-A83A-17C5BD0BB252}"/>
              </c:ext>
            </c:extLst>
          </c:dPt>
          <c:dPt>
            <c:idx val="3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9B0-46C7-A83A-17C5BD0BB252}"/>
              </c:ext>
            </c:extLst>
          </c:dPt>
          <c:dPt>
            <c:idx val="4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9B0-46C7-A83A-17C5BD0BB252}"/>
              </c:ext>
            </c:extLst>
          </c:dPt>
          <c:dPt>
            <c:idx val="5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9B0-46C7-A83A-17C5BD0BB252}"/>
              </c:ext>
            </c:extLst>
          </c:dPt>
          <c:dPt>
            <c:idx val="6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9B0-46C7-A83A-17C5BD0BB252}"/>
              </c:ext>
            </c:extLst>
          </c:dPt>
          <c:dPt>
            <c:idx val="7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59B0-46C7-A83A-17C5BD0BB252}"/>
              </c:ext>
            </c:extLst>
          </c:dPt>
          <c:dPt>
            <c:idx val="8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9B0-46C7-A83A-17C5BD0BB252}"/>
              </c:ext>
            </c:extLst>
          </c:dPt>
          <c:dPt>
            <c:idx val="9"/>
            <c:spPr>
              <a:solidFill>
                <a:schemeClr val="accent1">
                  <a:lumMod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59B0-46C7-A83A-17C5BD0BB252}"/>
              </c:ext>
            </c:extLst>
          </c:dPt>
          <c:dLbls>
            <c:dLbl>
              <c:idx val="0"/>
              <c:layout>
                <c:manualLayout>
                  <c:x val="-4.977350122311202E-2"/>
                  <c:y val="-0.20280876348789739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48,6%</a:t>
                    </a:r>
                  </a:p>
                </c:rich>
              </c:tx>
              <c:numFmt formatCode="0.0%" sourceLinked="0"/>
              <c:spPr>
                <a:noFill/>
                <a:ln w="25400">
                  <a:noFill/>
                </a:ln>
                <a:effectLst/>
              </c:sp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B0-46C7-A83A-17C5BD0BB252}"/>
                </c:ext>
              </c:extLst>
            </c:dLbl>
            <c:dLbl>
              <c:idx val="1"/>
              <c:layout>
                <c:manualLayout>
                  <c:x val="-1.7820178456009212E-2"/>
                  <c:y val="-2.7060959915489791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6,0%</a:t>
                    </a:r>
                  </a:p>
                </c:rich>
              </c:tx>
              <c:numFmt formatCode="0.0%" sourceLinked="0"/>
              <c:spPr>
                <a:noFill/>
                <a:ln w="25400">
                  <a:noFill/>
                </a:ln>
                <a:effectLst/>
              </c:sp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B0-46C7-A83A-17C5BD0BB252}"/>
                </c:ext>
              </c:extLst>
            </c:dLbl>
            <c:dLbl>
              <c:idx val="2"/>
              <c:layout>
                <c:manualLayout>
                  <c:x val="7.9747716489222912E-3"/>
                  <c:y val="-1.6349939086678024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6,3%</a:t>
                    </a:r>
                  </a:p>
                </c:rich>
              </c:tx>
              <c:numFmt formatCode="0.0%" sourceLinked="0"/>
              <c:spPr>
                <a:noFill/>
                <a:ln w="25400">
                  <a:noFill/>
                </a:ln>
                <a:effectLst/>
              </c:sp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B0-46C7-A83A-17C5BD0BB252}"/>
                </c:ext>
              </c:extLst>
            </c:dLbl>
            <c:dLbl>
              <c:idx val="3"/>
              <c:layout>
                <c:manualLayout>
                  <c:x val="7.528902743118111E-3"/>
                  <c:y val="2.7424877190659986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B0-46C7-A83A-17C5BD0BB252}"/>
                </c:ext>
              </c:extLst>
            </c:dLbl>
            <c:dLbl>
              <c:idx val="4"/>
              <c:layout>
                <c:manualLayout>
                  <c:x val="7.7349707951965942E-3"/>
                  <c:y val="6.3110456173979925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20,1%</a:t>
                    </a:r>
                  </a:p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endParaRPr lang="en-US"/>
                  </a:p>
                </c:rich>
              </c:tx>
              <c:numFmt formatCode="0.0%" sourceLinked="0"/>
              <c:spPr>
                <a:noFill/>
                <a:ln w="25400">
                  <a:noFill/>
                </a:ln>
                <a:effectLst/>
              </c:sp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6.6592626793283163E-2"/>
                      <c:h val="4.829457364341083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59B0-46C7-A83A-17C5BD0BB252}"/>
                </c:ext>
              </c:extLst>
            </c:dLbl>
            <c:dLbl>
              <c:idx val="5"/>
              <c:layout>
                <c:manualLayout>
                  <c:x val="7.3049902042751332E-4"/>
                  <c:y val="-1.5800830128792093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8,9%</a:t>
                    </a:r>
                  </a:p>
                </c:rich>
              </c:tx>
              <c:numFmt formatCode="0.0%" sourceLinked="0"/>
              <c:spPr>
                <a:noFill/>
                <a:ln w="25400">
                  <a:noFill/>
                </a:ln>
                <a:effectLst/>
              </c:sp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8.9825673534072878E-2"/>
                      <c:h val="4.143421025860138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59B0-46C7-A83A-17C5BD0BB252}"/>
                </c:ext>
              </c:extLst>
            </c:dLbl>
            <c:dLbl>
              <c:idx val="6"/>
              <c:layout>
                <c:manualLayout>
                  <c:x val="-1.6263734286976628E-2"/>
                  <c:y val="-1.256244601694549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0,8%</a:t>
                    </a:r>
                  </a:p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endParaRPr lang="en-US"/>
                  </a:p>
                </c:rich>
              </c:tx>
              <c:numFmt formatCode="0.0%" sourceLinked="0"/>
              <c:spPr>
                <a:noFill/>
                <a:ln w="25400">
                  <a:noFill/>
                </a:ln>
                <a:effectLst/>
              </c:sp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9B0-46C7-A83A-17C5BD0BB252}"/>
                </c:ext>
              </c:extLst>
            </c:dLbl>
            <c:dLbl>
              <c:idx val="7"/>
              <c:layout>
                <c:manualLayout>
                  <c:x val="-1.889266541753103E-2"/>
                  <c:y val="-4.8771101229252815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9B0-46C7-A83A-17C5BD0BB252}"/>
                </c:ext>
              </c:extLst>
            </c:dLbl>
            <c:dLbl>
              <c:idx val="8"/>
              <c:layout>
                <c:manualLayout>
                  <c:x val="1.5485980258806801E-2"/>
                  <c:y val="-7.6477649596126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9B0-46C7-A83A-17C5BD0BB252}"/>
                </c:ext>
              </c:extLst>
            </c:dLbl>
            <c:dLbl>
              <c:idx val="9"/>
              <c:layout>
                <c:manualLayout>
                  <c:x val="6.0221370902329721E-2"/>
                  <c:y val="-2.22808195487192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3,0%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9B0-46C7-A83A-17C5BD0BB252}"/>
                </c:ext>
              </c:extLst>
            </c:dLbl>
            <c:numFmt formatCode="0.0%" sourceLinked="0"/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'удельный вес консолидир'!$A$19:$A$28</c:f>
              <c:strCache>
                <c:ptCount val="10"/>
                <c:pt idx="0">
                  <c:v>Подоходный налог</c:v>
                </c:pt>
                <c:pt idx="1">
                  <c:v>Налог на прибыль</c:v>
                </c:pt>
                <c:pt idx="2">
                  <c:v>Налог на недвижимость</c:v>
                </c:pt>
                <c:pt idx="3">
                  <c:v>Земельный налог</c:v>
                </c:pt>
                <c:pt idx="4">
                  <c:v>Налог на добавленную стоимость</c:v>
                </c:pt>
                <c:pt idx="5">
                  <c:v>Другие налоги от выручки</c:v>
                </c:pt>
                <c:pt idx="6">
                  <c:v>Дивиденды по акциям и доходы от других форм участия в капитале</c:v>
                </c:pt>
                <c:pt idx="7">
                  <c:v>Компенсации расходов государства</c:v>
                </c:pt>
                <c:pt idx="8">
                  <c:v>Доходы от реализации государственного имущества</c:v>
                </c:pt>
                <c:pt idx="9">
                  <c:v>Иные доходы</c:v>
                </c:pt>
              </c:strCache>
            </c:strRef>
          </c:cat>
          <c:val>
            <c:numRef>
              <c:f>'удельный вес консолидир'!$B$19:$B$28</c:f>
              <c:numCache>
                <c:formatCode>0.0</c:formatCode>
                <c:ptCount val="10"/>
                <c:pt idx="0">
                  <c:v>33911396</c:v>
                </c:pt>
                <c:pt idx="1">
                  <c:v>4012974</c:v>
                </c:pt>
                <c:pt idx="2">
                  <c:v>5058677</c:v>
                </c:pt>
                <c:pt idx="3">
                  <c:v>1028830</c:v>
                </c:pt>
                <c:pt idx="4">
                  <c:v>15040523</c:v>
                </c:pt>
                <c:pt idx="5">
                  <c:v>7327700</c:v>
                </c:pt>
                <c:pt idx="6">
                  <c:v>859549</c:v>
                </c:pt>
                <c:pt idx="7">
                  <c:v>3010401</c:v>
                </c:pt>
                <c:pt idx="8">
                  <c:v>713462</c:v>
                </c:pt>
                <c:pt idx="9">
                  <c:v>1927036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59B0-46C7-A83A-17C5BD0BB252}"/>
            </c:ext>
          </c:extLst>
        </c:ser>
        <c:firstSliceAng val="0"/>
      </c:pieChart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64535150221911686"/>
          <c:y val="0.12717003397831078"/>
          <c:w val="0.33629355769180391"/>
          <c:h val="0.87255854068915928"/>
        </c:manualLayout>
      </c:layout>
      <c:spPr>
        <a:noFill/>
        <a:ln w="2540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 w="3175" cap="flat" cmpd="sng" algn="ctr">
      <a:noFill/>
      <a:prstDash val="solid"/>
      <a:round/>
    </a:ln>
    <a:effectLst/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931744643030746"/>
          <c:y val="1.5660724322141657E-3"/>
          <c:w val="0.5002869167016134"/>
          <c:h val="0.950186553603876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D886-4EF7-BDB9-DEEDFC93F2D2}"/>
              </c:ext>
            </c:extLst>
          </c:dPt>
          <c:dPt>
            <c:idx val="1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86-4EF7-BDB9-DEEDFC93F2D2}"/>
              </c:ext>
            </c:extLst>
          </c:dPt>
          <c:dPt>
            <c:idx val="2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D886-4EF7-BDB9-DEEDFC93F2D2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55A1C3D-CA76-4036-B1B7-5A330CE28AE2}" type="CATEGORYNAME">
                      <a:rPr lang="ru-RU"/>
                      <a:pPr>
                        <a:defRPr sz="13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; 57,4%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outEnd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886-4EF7-BDB9-DEEDFC93F2D2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1500649-5953-467F-BF7F-A8461B93C0BB}" type="CATEGORYNAME">
                      <a:rPr lang="ru-RU"/>
                      <a:pPr>
                        <a:defRPr sz="13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; 4,4%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outEnd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886-4EF7-BDB9-DEEDFC93F2D2}"/>
                </c:ext>
              </c:extLst>
            </c:dLbl>
            <c:dLbl>
              <c:idx val="2"/>
              <c:layout>
                <c:manualLayout>
                  <c:x val="1.2345679012345682E-2"/>
                  <c:y val="-0.1767151767151767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Безвозмездные поступления</a:t>
                    </a:r>
                    <a:r>
                      <a:rPr lang="ru-RU" baseline="0"/>
                      <a:t>; 38,2%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86-4EF7-BDB9-DEEDFC93F2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54.1</c:v>
                </c:pt>
                <c:pt idx="1">
                  <c:v>4.9000000000000004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886-4EF7-BDB9-DEEDFC93F2D2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978842433428221"/>
          <c:y val="9.2804024496937918E-4"/>
          <c:w val="0.52471378648131217"/>
          <c:h val="0.933174005189006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A7A-4641-BEC8-327BBA7E5CF1}"/>
              </c:ext>
            </c:extLst>
          </c:dPt>
          <c:dPt>
            <c:idx val="1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A7A-4641-BEC8-327BBA7E5CF1}"/>
              </c:ext>
            </c:extLst>
          </c:dPt>
          <c:dPt>
            <c:idx val="2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A7A-4641-BEC8-327BBA7E5CF1}"/>
              </c:ext>
            </c:extLst>
          </c:dPt>
          <c:dLbls>
            <c:dLbl>
              <c:idx val="0"/>
              <c:layout>
                <c:manualLayout>
                  <c:x val="3.7167449139280127E-2"/>
                  <c:y val="2.51730648206419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C029D64-CBE4-42EC-878D-BF362D0DE1FA}" type="CATEGORYNAME">
                      <a:rPr lang="ru-RU"/>
                      <a:pPr>
                        <a:defRPr sz="1300" b="1" i="0" u="none" strike="noStrike" kern="1200" spc="0" baseline="0">
                          <a:solidFill>
                            <a:schemeClr val="accent6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; 77,8%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A7A-4641-BEC8-327BBA7E5CF1}"/>
                </c:ext>
              </c:extLst>
            </c:dLbl>
            <c:dLbl>
              <c:idx val="1"/>
              <c:layout>
                <c:manualLayout>
                  <c:x val="-2.5800433964968901E-2"/>
                  <c:y val="9.201713221970494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4167ABD-CFAD-46E8-B465-5D282D907137}" type="CATEGORYNAME">
                      <a:rPr lang="ru-RU"/>
                      <a:pPr>
                        <a:defRPr sz="1300" b="1" i="0" u="none" strike="noStrike" kern="1200" spc="0" baseline="0">
                          <a:solidFill>
                            <a:schemeClr val="accent6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; 0,9%</a:t>
                    </a:r>
                  </a:p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ru-RU" baseline="0"/>
                  </a:p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ru-RU" baseline="0"/>
                  </a:p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ru-RU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131557488447947"/>
                      <c:h val="0.4886438809261300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A7A-4641-BEC8-327BBA7E5CF1}"/>
                </c:ext>
              </c:extLst>
            </c:dLbl>
            <c:dLbl>
              <c:idx val="2"/>
              <c:layout>
                <c:manualLayout>
                  <c:x val="-3.228664910042342E-2"/>
                  <c:y val="2.20510060277746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Безвозмездные поступления</a:t>
                    </a:r>
                    <a:r>
                      <a:rPr lang="ru-RU" baseline="0"/>
                      <a:t>; 21,3%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201361677629537"/>
                      <c:h val="0.4886438809261300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A7A-4641-BEC8-327BBA7E5C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63</c:v>
                </c:pt>
                <c:pt idx="1">
                  <c:v>1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A7A-4641-BEC8-327BBA7E5CF1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20.png"/><Relationship Id="rId3" Type="http://schemas.openxmlformats.org/officeDocument/2006/relationships/image" Target="../media/image15.png"/><Relationship Id="rId7" Type="http://schemas.openxmlformats.org/officeDocument/2006/relationships/image" Target="../media/image19.png"/><Relationship Id="rId12" Type="http://schemas.openxmlformats.org/officeDocument/2006/relationships/image" Target="../media/image23.png"/><Relationship Id="rId2" Type="http://schemas.microsoft.com/office/2007/relationships/hdphoto" Target="../media/hdphoto1.wdp"/><Relationship Id="rId1" Type="http://schemas.openxmlformats.org/officeDocument/2006/relationships/image" Target="../media/image14.png"/><Relationship Id="rId6" Type="http://schemas.openxmlformats.org/officeDocument/2006/relationships/image" Target="../media/image18.png"/><Relationship Id="rId11" Type="http://schemas.microsoft.com/office/2007/relationships/hdphoto" Target="../media/hdphoto2.wdp"/><Relationship Id="rId5" Type="http://schemas.openxmlformats.org/officeDocument/2006/relationships/image" Target="../media/image17.png"/><Relationship Id="rId10" Type="http://schemas.openxmlformats.org/officeDocument/2006/relationships/image" Target="../media/image22.png"/><Relationship Id="rId4" Type="http://schemas.openxmlformats.org/officeDocument/2006/relationships/image" Target="../media/image16.png"/><Relationship Id="rId9" Type="http://schemas.openxmlformats.org/officeDocument/2006/relationships/image" Target="../media/image21.png"/></Relationships>
</file>

<file path=word/diagrams/_rels/data4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png"/><Relationship Id="rId13" Type="http://schemas.openxmlformats.org/officeDocument/2006/relationships/image" Target="../media/image35.png"/><Relationship Id="rId3" Type="http://schemas.openxmlformats.org/officeDocument/2006/relationships/image" Target="../media/image25.png"/><Relationship Id="rId7" Type="http://schemas.openxmlformats.org/officeDocument/2006/relationships/image" Target="../media/image29.png"/><Relationship Id="rId12" Type="http://schemas.openxmlformats.org/officeDocument/2006/relationships/image" Target="../media/image34.png"/><Relationship Id="rId2" Type="http://schemas.openxmlformats.org/officeDocument/2006/relationships/image" Target="../media/image24.png"/><Relationship Id="rId1" Type="http://schemas.openxmlformats.org/officeDocument/2006/relationships/image" Target="../media/image18.png"/><Relationship Id="rId6" Type="http://schemas.openxmlformats.org/officeDocument/2006/relationships/image" Target="../media/image28.png"/><Relationship Id="rId11" Type="http://schemas.openxmlformats.org/officeDocument/2006/relationships/image" Target="../media/image33.png"/><Relationship Id="rId5" Type="http://schemas.openxmlformats.org/officeDocument/2006/relationships/image" Target="../media/image27.png"/><Relationship Id="rId10" Type="http://schemas.openxmlformats.org/officeDocument/2006/relationships/image" Target="../media/image32.png"/><Relationship Id="rId4" Type="http://schemas.openxmlformats.org/officeDocument/2006/relationships/image" Target="../media/image26.png"/><Relationship Id="rId9" Type="http://schemas.openxmlformats.org/officeDocument/2006/relationships/image" Target="../media/image31.png"/><Relationship Id="rId14" Type="http://schemas.openxmlformats.org/officeDocument/2006/relationships/image" Target="../media/image36.png"/></Relationships>
</file>

<file path=word/diagrams/_rels/data6.xml.rels><?xml version="1.0" encoding="UTF-8" standalone="yes"?>
<Relationships xmlns="http://schemas.openxmlformats.org/package/2006/relationships"><Relationship Id="rId8" Type="http://schemas.openxmlformats.org/officeDocument/2006/relationships/image" Target="../media/image44.jpeg"/><Relationship Id="rId3" Type="http://schemas.openxmlformats.org/officeDocument/2006/relationships/image" Target="../media/image39.jpeg"/><Relationship Id="rId7" Type="http://schemas.openxmlformats.org/officeDocument/2006/relationships/image" Target="../media/image43.jpeg"/><Relationship Id="rId2" Type="http://schemas.openxmlformats.org/officeDocument/2006/relationships/image" Target="../media/image38.jpeg"/><Relationship Id="rId1" Type="http://schemas.openxmlformats.org/officeDocument/2006/relationships/image" Target="../media/image37.jpeg"/><Relationship Id="rId6" Type="http://schemas.openxmlformats.org/officeDocument/2006/relationships/image" Target="../media/image42.jpeg"/><Relationship Id="rId5" Type="http://schemas.openxmlformats.org/officeDocument/2006/relationships/image" Target="../media/image41.jpeg"/><Relationship Id="rId4" Type="http://schemas.openxmlformats.org/officeDocument/2006/relationships/image" Target="../media/image40.jpeg"/><Relationship Id="rId9" Type="http://schemas.openxmlformats.org/officeDocument/2006/relationships/image" Target="../media/image45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rawing3.xml.rels><?xml version="1.0" encoding="UTF-8" standalone="yes"?>
<Relationships xmlns="http://schemas.openxmlformats.org/package/2006/relationships"><Relationship Id="rId13" Type="http://schemas.openxmlformats.org/officeDocument/2006/relationships/image" Target="../media/image16.png"/><Relationship Id="rId18" Type="http://schemas.openxmlformats.org/officeDocument/2006/relationships/image" Target="../media/image20.png"/><Relationship Id="rId3" Type="http://schemas.openxmlformats.org/officeDocument/2006/relationships/image" Target="../media/image22.png"/><Relationship Id="rId12" Type="http://schemas.openxmlformats.org/officeDocument/2006/relationships/image" Target="../media/image18.png"/><Relationship Id="rId17" Type="http://schemas.openxmlformats.org/officeDocument/2006/relationships/image" Target="../media/image21.png"/><Relationship Id="rId2" Type="http://schemas.microsoft.com/office/2007/relationships/hdphoto" Target="../media/hdphoto1.wdp"/><Relationship Id="rId16" Type="http://schemas.openxmlformats.org/officeDocument/2006/relationships/image" Target="../media/image23.png"/><Relationship Id="rId1" Type="http://schemas.openxmlformats.org/officeDocument/2006/relationships/image" Target="../media/image14.png"/><Relationship Id="rId11" Type="http://schemas.microsoft.com/office/2007/relationships/hdphoto" Target="../media/hdphoto2.wdp"/><Relationship Id="rId15" Type="http://schemas.openxmlformats.org/officeDocument/2006/relationships/image" Target="../media/image19.png"/><Relationship Id="rId19" Type="http://schemas.openxmlformats.org/officeDocument/2006/relationships/image" Target="../media/image17.png"/><Relationship Id="rId14" Type="http://schemas.openxmlformats.org/officeDocument/2006/relationships/image" Target="../media/image15.png"/></Relationships>
</file>

<file path=word/diagrams/_rels/drawing4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png"/><Relationship Id="rId13" Type="http://schemas.openxmlformats.org/officeDocument/2006/relationships/image" Target="../media/image35.png"/><Relationship Id="rId3" Type="http://schemas.openxmlformats.org/officeDocument/2006/relationships/image" Target="../media/image25.png"/><Relationship Id="rId7" Type="http://schemas.openxmlformats.org/officeDocument/2006/relationships/image" Target="../media/image29.png"/><Relationship Id="rId12" Type="http://schemas.openxmlformats.org/officeDocument/2006/relationships/image" Target="../media/image34.png"/><Relationship Id="rId2" Type="http://schemas.openxmlformats.org/officeDocument/2006/relationships/image" Target="../media/image24.png"/><Relationship Id="rId1" Type="http://schemas.openxmlformats.org/officeDocument/2006/relationships/image" Target="../media/image18.png"/><Relationship Id="rId6" Type="http://schemas.openxmlformats.org/officeDocument/2006/relationships/image" Target="../media/image28.png"/><Relationship Id="rId11" Type="http://schemas.openxmlformats.org/officeDocument/2006/relationships/image" Target="../media/image33.png"/><Relationship Id="rId5" Type="http://schemas.openxmlformats.org/officeDocument/2006/relationships/image" Target="../media/image27.png"/><Relationship Id="rId10" Type="http://schemas.openxmlformats.org/officeDocument/2006/relationships/image" Target="../media/image32.png"/><Relationship Id="rId4" Type="http://schemas.openxmlformats.org/officeDocument/2006/relationships/image" Target="../media/image26.png"/><Relationship Id="rId9" Type="http://schemas.openxmlformats.org/officeDocument/2006/relationships/image" Target="../media/image31.png"/><Relationship Id="rId14" Type="http://schemas.openxmlformats.org/officeDocument/2006/relationships/image" Target="../media/image36.png"/></Relationships>
</file>

<file path=word/diagrams/_rels/drawing6.xml.rels><?xml version="1.0" encoding="UTF-8" standalone="yes"?>
<Relationships xmlns="http://schemas.openxmlformats.org/package/2006/relationships"><Relationship Id="rId8" Type="http://schemas.openxmlformats.org/officeDocument/2006/relationships/image" Target="../media/image44.jpeg"/><Relationship Id="rId3" Type="http://schemas.openxmlformats.org/officeDocument/2006/relationships/image" Target="../media/image39.jpeg"/><Relationship Id="rId7" Type="http://schemas.openxmlformats.org/officeDocument/2006/relationships/image" Target="../media/image43.jpeg"/><Relationship Id="rId2" Type="http://schemas.openxmlformats.org/officeDocument/2006/relationships/image" Target="../media/image38.jpeg"/><Relationship Id="rId1" Type="http://schemas.openxmlformats.org/officeDocument/2006/relationships/image" Target="../media/image37.jpeg"/><Relationship Id="rId6" Type="http://schemas.openxmlformats.org/officeDocument/2006/relationships/image" Target="../media/image42.jpeg"/><Relationship Id="rId5" Type="http://schemas.openxmlformats.org/officeDocument/2006/relationships/image" Target="../media/image41.jpeg"/><Relationship Id="rId4" Type="http://schemas.openxmlformats.org/officeDocument/2006/relationships/image" Target="../media/image40.jpeg"/><Relationship Id="rId9" Type="http://schemas.openxmlformats.org/officeDocument/2006/relationships/image" Target="../media/image4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09FB3F-1661-4916-9AE8-DC08235264D2}" type="doc">
      <dgm:prSet loTypeId="urn:microsoft.com/office/officeart/2009/3/layout/HorizontalOrganizationChart" loCatId="hierarchy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FFB02AF1-1ACD-4F5D-A6D4-2EEB46E410DA}">
      <dgm:prSet phldrT="[Текст]" custT="1"/>
      <dgm:spPr>
        <a:xfrm>
          <a:off x="0" y="3457097"/>
          <a:ext cx="2054440" cy="928213"/>
        </a:xfr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gm:t>
    </dgm:pt>
    <dgm:pt modelId="{E75254F7-79A6-438D-9C44-DA51F704A9C2}" type="par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615FCAF-2AD6-4F37-BBB3-6A4D6A9997AB}" type="sib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B6C29E-D68A-45F7-9F6E-C4B20FFDF858}">
      <dgm:prSet phldrT="[Текст]" custT="1"/>
      <dgm:spPr>
        <a:xfrm>
          <a:off x="2396385" y="3312472"/>
          <a:ext cx="1697884" cy="517854"/>
        </a:xfr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gm:t>
    </dgm:pt>
    <dgm:pt modelId="{A69F8697-FB03-45B4-B4DA-D156F76664E2}" type="parTrans" cxnId="{FEDF1980-7CE7-4ADB-9DE5-551080B137FB}">
      <dgm:prSet/>
      <dgm:spPr>
        <a:xfrm>
          <a:off x="2054440" y="3571399"/>
          <a:ext cx="341945" cy="34980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5C5344-C23C-4D37-BA41-7E1B700AC4F4}" type="sibTrans" cxnId="{FEDF1980-7CE7-4ADB-9DE5-551080B137F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3768783-7670-4DCC-ADC9-B6A237D9DC31}">
      <dgm:prSet phldrT="[Текст]" custT="1"/>
      <dgm:spPr>
        <a:xfrm>
          <a:off x="2396385" y="4042562"/>
          <a:ext cx="1697884" cy="517854"/>
        </a:xfr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gm:t>
    </dgm:pt>
    <dgm:pt modelId="{3FD42A42-C3FA-4082-8CE4-20562331E1F1}" type="parTrans" cxnId="{E52E1A77-2658-49A4-A3AF-EC8C7D122139}">
      <dgm:prSet/>
      <dgm:spPr>
        <a:xfrm>
          <a:off x="2054440" y="3921204"/>
          <a:ext cx="341945" cy="38028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4E9ED7C-0399-4C75-B167-E6A354930554}" type="sibTrans" cxnId="{E52E1A77-2658-49A4-A3AF-EC8C7D122139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24AADDE-4652-4F41-A9BB-65D0B84691A5}">
      <dgm:prSet phldrT="[Текст]" custT="1"/>
      <dgm:spPr>
        <a:xfrm>
          <a:off x="4433847" y="2217336"/>
          <a:ext cx="1697884" cy="517854"/>
        </a:xfr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gm:t>
    </dgm:pt>
    <dgm:pt modelId="{43AFA767-633B-4B04-B9AD-01581B897D4F}" type="parTrans" cxnId="{3972E95D-2335-468A-BCA4-70524D4BAD2D}">
      <dgm:prSet/>
      <dgm:spPr>
        <a:xfrm>
          <a:off x="4094270" y="2476263"/>
          <a:ext cx="339576" cy="182522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23365F-E834-4A64-93C4-685FF2482328}" type="sibTrans" cxnId="{3972E95D-2335-468A-BCA4-70524D4BAD2D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C305804-3E5B-4547-9B1D-D04D42545C3C}">
      <dgm:prSet custT="1"/>
      <dgm:spPr>
        <a:xfrm>
          <a:off x="4433847" y="27065"/>
          <a:ext cx="1697884" cy="517854"/>
        </a:xfr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gm:t>
    </dgm:pt>
    <dgm:pt modelId="{E0448EA3-6EA8-4D85-A10F-FD2035E7FDB5}" type="parTrans" cxnId="{D885ED2A-5245-4CFF-8220-A24A99E06411}">
      <dgm:prSet/>
      <dgm:spPr>
        <a:xfrm>
          <a:off x="4094270" y="285992"/>
          <a:ext cx="339576" cy="401549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5AFC50F-9D46-4AAE-ADED-164BF4E25056}" type="sibTrans" cxnId="{D885ED2A-5245-4CFF-8220-A24A99E06411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AE84A33-BFB3-4E39-8318-296A054B9A45}">
      <dgm:prSet custT="1"/>
      <dgm:spPr>
        <a:xfrm>
          <a:off x="4433847" y="757155"/>
          <a:ext cx="1697884" cy="517854"/>
        </a:xfr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gm:t>
    </dgm:pt>
    <dgm:pt modelId="{D296D5D6-F969-442D-8B26-CC3A3FC30168}" type="parTrans" cxnId="{801B5A87-944A-43E2-B7DC-F52D1905140B}">
      <dgm:prSet/>
      <dgm:spPr>
        <a:xfrm>
          <a:off x="4094270" y="1016083"/>
          <a:ext cx="339576" cy="32854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AEC4AB42-E712-4EC1-A3F7-98DE8BDE5DD9}" type="sibTrans" cxnId="{801B5A87-944A-43E2-B7DC-F52D1905140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B071F9B-5953-43E9-A814-BC591A1C903F}">
      <dgm:prSet custT="1"/>
      <dgm:spPr>
        <a:xfrm>
          <a:off x="4433847" y="1487246"/>
          <a:ext cx="1697884" cy="517854"/>
        </a:xfr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gm:t>
    </dgm:pt>
    <dgm:pt modelId="{D462C421-0A0B-4E9B-A05E-680C18CE430B}" type="parTrans" cxnId="{7A419DE1-A7FF-4CE2-8B58-951ECC376142}">
      <dgm:prSet/>
      <dgm:spPr>
        <a:xfrm>
          <a:off x="4094270" y="1746173"/>
          <a:ext cx="339576" cy="2555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46446EF-878B-4DC7-91A8-01267243E18A}" type="sibTrans" cxnId="{7A419DE1-A7FF-4CE2-8B58-951ECC37614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4E66B96-02D9-4A90-9AC4-96A0283C865F}">
      <dgm:prSet custT="1"/>
      <dgm:spPr>
        <a:xfrm>
          <a:off x="4433847" y="2947426"/>
          <a:ext cx="1697884" cy="517854"/>
        </a:xfr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gm:t>
    </dgm:pt>
    <dgm:pt modelId="{AF2299E1-F233-4C35-823B-B9E13951B6EC}" type="parTrans" cxnId="{60FCD6AB-5440-4E0B-B2D4-B08868E42FC2}">
      <dgm:prSet/>
      <dgm:spPr>
        <a:xfrm>
          <a:off x="4094270" y="3206354"/>
          <a:ext cx="339576" cy="109513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0725BE-4A50-4C79-98BE-42B7E91EF0F0}" type="sibTrans" cxnId="{60FCD6AB-5440-4E0B-B2D4-B08868E42FC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86EED8D-B83C-4436-B5F7-B21C8770504B}">
      <dgm:prSet custT="1"/>
      <dgm:spPr>
        <a:xfrm>
          <a:off x="4433847" y="3677517"/>
          <a:ext cx="1697884" cy="517854"/>
        </a:xfr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gm:t>
    </dgm:pt>
    <dgm:pt modelId="{CFF5810D-77EE-4004-AB41-EFCC41BA0F04}" type="parTrans" cxnId="{433A9F84-CE7D-46A8-B45C-005B7745235F}">
      <dgm:prSet/>
      <dgm:spPr>
        <a:xfrm>
          <a:off x="4094270" y="3936444"/>
          <a:ext cx="339576" cy="36504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B6687981-C92B-4E26-AC60-CED79301848D}" type="sibTrans" cxnId="{433A9F84-CE7D-46A8-B45C-005B7745235F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145F9EC3-928E-4007-9765-FAEC33EC7E8F}">
      <dgm:prSet custT="1"/>
      <dgm:spPr>
        <a:xfrm>
          <a:off x="4433847" y="4407607"/>
          <a:ext cx="1697884" cy="517854"/>
        </a:xfr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gm:t>
    </dgm:pt>
    <dgm:pt modelId="{D7775525-A862-4267-A7D1-2ECBF9DD2E04}" type="parTrans" cxnId="{B5913915-368D-49F6-8232-A958337A358C}">
      <dgm:prSet/>
      <dgm:spPr>
        <a:xfrm>
          <a:off x="4094270" y="4301490"/>
          <a:ext cx="339576" cy="36504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C4C97A-DBB0-48A5-A023-B699EF4AFABC}" type="sibTrans" cxnId="{B5913915-368D-49F6-8232-A958337A358C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DBBEE9AA-B22D-469A-A78D-C908634AA6C8}">
      <dgm:prSet custT="1"/>
      <dgm:spPr>
        <a:xfrm>
          <a:off x="4433847" y="5137698"/>
          <a:ext cx="1697884" cy="517854"/>
        </a:xfr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gm:t>
    </dgm:pt>
    <dgm:pt modelId="{75CD8D7D-CF93-4ED3-A4AA-35FC0DCE5D6E}" type="parTrans" cxnId="{7083E46B-CE84-4DA6-B783-9AE066ADF857}">
      <dgm:prSet/>
      <dgm:spPr>
        <a:xfrm>
          <a:off x="4094270" y="4301490"/>
          <a:ext cx="339576" cy="109513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4698BA63-7019-482C-9AF6-ADA8DBEEB2B6}" type="sibTrans" cxnId="{7083E46B-CE84-4DA6-B783-9AE066ADF85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62DEB12B-7951-4DA9-AEDB-52943AD70AD3}">
      <dgm:prSet custT="1"/>
      <dgm:spPr>
        <a:xfrm>
          <a:off x="4433847" y="5867788"/>
          <a:ext cx="1697884" cy="517854"/>
        </a:xfr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gm:t>
    </dgm:pt>
    <dgm:pt modelId="{38555FD0-B87B-43AA-BC3C-9FB95AF942D8}" type="parTrans" cxnId="{5CBBFBDF-A0AF-4128-B687-ABB8C92A4CE0}">
      <dgm:prSet/>
      <dgm:spPr>
        <a:xfrm>
          <a:off x="4094270" y="4301490"/>
          <a:ext cx="339576" cy="182522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440411-A887-4333-B5BF-354D350A3547}" type="sibTrans" cxnId="{5CBBFBDF-A0AF-4128-B687-ABB8C92A4CE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F0DE16A9-60CE-4F1C-BF5D-D4EAEF843CED}">
      <dgm:prSet custT="1"/>
      <dgm:spPr>
        <a:xfrm>
          <a:off x="4433847" y="6597879"/>
          <a:ext cx="1697884" cy="517854"/>
        </a:xfr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gm:t>
    </dgm:pt>
    <dgm:pt modelId="{694FD11E-F2BF-479C-95A9-DA76FB8FAB56}" type="parTrans" cxnId="{7261BB0B-4506-4894-A6F8-EF3D0BBB29F0}">
      <dgm:prSet/>
      <dgm:spPr>
        <a:xfrm>
          <a:off x="4094270" y="4301490"/>
          <a:ext cx="339576" cy="2555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53C2659-AB0F-4A0F-91CD-625417EE11A2}" type="sibTrans" cxnId="{7261BB0B-4506-4894-A6F8-EF3D0BBB29F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32F58E4D-C8CC-4766-8533-84359E827510}">
      <dgm:prSet custT="1"/>
      <dgm:spPr>
        <a:xfrm>
          <a:off x="4433847" y="7327969"/>
          <a:ext cx="1697884" cy="517854"/>
        </a:xfr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gm:t>
    </dgm:pt>
    <dgm:pt modelId="{FE93FCA9-8DE8-43D6-9607-8887855831FE}" type="parTrans" cxnId="{D0D74160-6FD5-42CD-AFD7-91B3FB4E5D46}">
      <dgm:prSet/>
      <dgm:spPr>
        <a:xfrm>
          <a:off x="4094270" y="4301490"/>
          <a:ext cx="339576" cy="32854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0E69331B-0008-4BFF-A08D-9CE726799446}" type="sibTrans" cxnId="{D0D74160-6FD5-42CD-AFD7-91B3FB4E5D46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CDA660F-1B2A-4815-91DB-4398D1541CBD}">
      <dgm:prSet custT="1"/>
      <dgm:spPr>
        <a:xfrm>
          <a:off x="4433847" y="8058059"/>
          <a:ext cx="1697884" cy="517854"/>
        </a:xfr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gm:spPr>
      <dgm:t>
        <a:bodyPr>
          <a:sp3d>
            <a:bevelB w="44450" h="50800" prst="slope"/>
          </a:sp3d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gm:t>
    </dgm:pt>
    <dgm:pt modelId="{9C8CF259-D3A7-4E24-B4DD-69E1DEC1F890}" type="parTrans" cxnId="{81B2ABB3-64E1-42C7-A812-D84AE4B043B7}">
      <dgm:prSet/>
      <dgm:spPr>
        <a:xfrm>
          <a:off x="4094270" y="4301490"/>
          <a:ext cx="339576" cy="401549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CDB1C13-5BF7-4966-8425-23248380974C}" type="sibTrans" cxnId="{81B2ABB3-64E1-42C7-A812-D84AE4B043B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281A6E3-E39A-400F-BFF2-8E8E7D228AB5}" type="pres">
      <dgm:prSet presAssocID="{B009FB3F-1661-4916-9AE8-DC08235264D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76029BF-0CDA-4F2C-A329-7FDB17E2248A}" type="pres">
      <dgm:prSet presAssocID="{FFB02AF1-1ACD-4F5D-A6D4-2EEB46E410DA}" presName="hierRoot1" presStyleCnt="0">
        <dgm:presLayoutVars>
          <dgm:hierBranch val="init"/>
        </dgm:presLayoutVars>
      </dgm:prSet>
      <dgm:spPr/>
    </dgm:pt>
    <dgm:pt modelId="{6A3CC8A0-F968-45AE-A908-66B613E474A4}" type="pres">
      <dgm:prSet presAssocID="{FFB02AF1-1ACD-4F5D-A6D4-2EEB46E410DA}" presName="rootComposite1" presStyleCnt="0"/>
      <dgm:spPr/>
    </dgm:pt>
    <dgm:pt modelId="{B28A6498-7421-4369-A8C7-1CEBA3B053D2}" type="pres">
      <dgm:prSet presAssocID="{FFB02AF1-1ACD-4F5D-A6D4-2EEB46E410DA}" presName="rootText1" presStyleLbl="node0" presStyleIdx="0" presStyleCnt="1" custScaleX="121000" custScaleY="179242" custLinFactNeighborX="-2244" custLinFactNeighborY="-294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726EDC6-9EDF-4BA0-913A-1281FBDB3221}" type="pres">
      <dgm:prSet presAssocID="{FFB02AF1-1ACD-4F5D-A6D4-2EEB46E410D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8E5DE71-8297-41E4-9A1D-26429AC388AD}" type="pres">
      <dgm:prSet presAssocID="{FFB02AF1-1ACD-4F5D-A6D4-2EEB46E410DA}" presName="hierChild2" presStyleCnt="0"/>
      <dgm:spPr/>
    </dgm:pt>
    <dgm:pt modelId="{E565CD79-58E4-4768-993D-716567E41FF8}" type="pres">
      <dgm:prSet presAssocID="{A69F8697-FB03-45B4-B4DA-D156F76664E2}" presName="Name64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8300ACE-A9E1-4237-8BF3-48F1A1B1850B}" type="pres">
      <dgm:prSet presAssocID="{82B6C29E-D68A-45F7-9F6E-C4B20FFDF858}" presName="hierRoot2" presStyleCnt="0">
        <dgm:presLayoutVars>
          <dgm:hierBranch val="init"/>
        </dgm:presLayoutVars>
      </dgm:prSet>
      <dgm:spPr/>
    </dgm:pt>
    <dgm:pt modelId="{E5F6266B-A273-4DA9-86DE-F6836AEE9C7D}" type="pres">
      <dgm:prSet presAssocID="{82B6C29E-D68A-45F7-9F6E-C4B20FFDF858}" presName="rootComposite" presStyleCnt="0"/>
      <dgm:spPr/>
    </dgm:pt>
    <dgm:pt modelId="{979DF160-5D3C-495E-8973-A3C9D94BD6A4}" type="pres">
      <dgm:prSet presAssocID="{82B6C29E-D68A-45F7-9F6E-C4B20FFDF858}" presName="rootText" presStyleLbl="node2" presStyleIdx="0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16B2D68-351D-4701-A493-3CFC393E7A50}" type="pres">
      <dgm:prSet presAssocID="{82B6C29E-D68A-45F7-9F6E-C4B20FFDF858}" presName="rootConnector" presStyleLbl="node2" presStyleIdx="0" presStyleCnt="2"/>
      <dgm:spPr/>
      <dgm:t>
        <a:bodyPr/>
        <a:lstStyle/>
        <a:p>
          <a:endParaRPr lang="ru-RU"/>
        </a:p>
      </dgm:t>
    </dgm:pt>
    <dgm:pt modelId="{EA486726-3F71-48CA-A248-DB0132E99B9C}" type="pres">
      <dgm:prSet presAssocID="{82B6C29E-D68A-45F7-9F6E-C4B20FFDF858}" presName="hierChild4" presStyleCnt="0"/>
      <dgm:spPr/>
    </dgm:pt>
    <dgm:pt modelId="{40F0084B-E42D-497B-BE14-8EC74DEABD0F}" type="pres">
      <dgm:prSet presAssocID="{82B6C29E-D68A-45F7-9F6E-C4B20FFDF858}" presName="hierChild5" presStyleCnt="0"/>
      <dgm:spPr/>
    </dgm:pt>
    <dgm:pt modelId="{6C3744AB-FD63-4675-9E48-1F20144209DC}" type="pres">
      <dgm:prSet presAssocID="{3FD42A42-C3FA-4082-8CE4-20562331E1F1}" presName="Name64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D6E24CB-C95D-4C07-8500-9B310B4AF3A7}" type="pres">
      <dgm:prSet presAssocID="{23768783-7670-4DCC-ADC9-B6A237D9DC31}" presName="hierRoot2" presStyleCnt="0">
        <dgm:presLayoutVars>
          <dgm:hierBranch val="init"/>
        </dgm:presLayoutVars>
      </dgm:prSet>
      <dgm:spPr/>
    </dgm:pt>
    <dgm:pt modelId="{A6E89749-0676-499D-8478-B230A8777C1C}" type="pres">
      <dgm:prSet presAssocID="{23768783-7670-4DCC-ADC9-B6A237D9DC31}" presName="rootComposite" presStyleCnt="0"/>
      <dgm:spPr/>
    </dgm:pt>
    <dgm:pt modelId="{C8B156EA-ADE0-419E-AB18-02E75A6A42CB}" type="pres">
      <dgm:prSet presAssocID="{23768783-7670-4DCC-ADC9-B6A237D9DC31}" presName="rootText" presStyleLbl="node2" presStyleIdx="1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6E0A19E-0678-4246-95F6-788A644063C8}" type="pres">
      <dgm:prSet presAssocID="{23768783-7670-4DCC-ADC9-B6A237D9DC31}" presName="rootConnector" presStyleLbl="node2" presStyleIdx="1" presStyleCnt="2"/>
      <dgm:spPr/>
      <dgm:t>
        <a:bodyPr/>
        <a:lstStyle/>
        <a:p>
          <a:endParaRPr lang="ru-RU"/>
        </a:p>
      </dgm:t>
    </dgm:pt>
    <dgm:pt modelId="{0034AB42-0908-4693-9B56-4256B672F07F}" type="pres">
      <dgm:prSet presAssocID="{23768783-7670-4DCC-ADC9-B6A237D9DC31}" presName="hierChild4" presStyleCnt="0"/>
      <dgm:spPr/>
    </dgm:pt>
    <dgm:pt modelId="{209D49E8-D09E-4A85-89A3-6C57FCB5CF31}" type="pres">
      <dgm:prSet presAssocID="{E0448EA3-6EA8-4D85-A10F-FD2035E7FDB5}" presName="Name64" presStyleLbl="parChTrans1D3" presStyleIdx="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A1BBF90-07A7-4E5A-BEC3-458F1CE246C8}" type="pres">
      <dgm:prSet presAssocID="{7C305804-3E5B-4547-9B1D-D04D42545C3C}" presName="hierRoot2" presStyleCnt="0">
        <dgm:presLayoutVars>
          <dgm:hierBranch val="init"/>
        </dgm:presLayoutVars>
      </dgm:prSet>
      <dgm:spPr/>
    </dgm:pt>
    <dgm:pt modelId="{391EAEC1-B9CD-401D-AE79-A1B5EC328547}" type="pres">
      <dgm:prSet presAssocID="{7C305804-3E5B-4547-9B1D-D04D42545C3C}" presName="rootComposite" presStyleCnt="0"/>
      <dgm:spPr/>
    </dgm:pt>
    <dgm:pt modelId="{99EA0A1A-6083-4AE6-9F60-FF6015B59E1A}" type="pres">
      <dgm:prSet presAssocID="{7C305804-3E5B-4547-9B1D-D04D42545C3C}" presName="rootText" presStyleLbl="node3" presStyleIdx="0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29DFB9E-B87D-4BFC-AEBD-3EB13EA0B98F}" type="pres">
      <dgm:prSet presAssocID="{7C305804-3E5B-4547-9B1D-D04D42545C3C}" presName="rootConnector" presStyleLbl="node3" presStyleIdx="0" presStyleCnt="12"/>
      <dgm:spPr/>
      <dgm:t>
        <a:bodyPr/>
        <a:lstStyle/>
        <a:p>
          <a:endParaRPr lang="ru-RU"/>
        </a:p>
      </dgm:t>
    </dgm:pt>
    <dgm:pt modelId="{A9555525-49AA-4B55-A994-C1D8F3A3D121}" type="pres">
      <dgm:prSet presAssocID="{7C305804-3E5B-4547-9B1D-D04D42545C3C}" presName="hierChild4" presStyleCnt="0"/>
      <dgm:spPr/>
    </dgm:pt>
    <dgm:pt modelId="{1ECF1A46-FA82-48E5-B6A9-BE20FE2065C8}" type="pres">
      <dgm:prSet presAssocID="{7C305804-3E5B-4547-9B1D-D04D42545C3C}" presName="hierChild5" presStyleCnt="0"/>
      <dgm:spPr/>
    </dgm:pt>
    <dgm:pt modelId="{32DA1396-B95B-4E76-A813-EFE6CB257866}" type="pres">
      <dgm:prSet presAssocID="{D296D5D6-F969-442D-8B26-CC3A3FC30168}" presName="Name64" presStyleLbl="parChTrans1D3" presStyleIdx="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3B90E2F-EA36-4930-9EBB-0F6D32576E9A}" type="pres">
      <dgm:prSet presAssocID="{EAE84A33-BFB3-4E39-8318-296A054B9A45}" presName="hierRoot2" presStyleCnt="0">
        <dgm:presLayoutVars>
          <dgm:hierBranch val="init"/>
        </dgm:presLayoutVars>
      </dgm:prSet>
      <dgm:spPr/>
    </dgm:pt>
    <dgm:pt modelId="{3A681B70-7F8E-45EF-AFAC-3FE46C3752D5}" type="pres">
      <dgm:prSet presAssocID="{EAE84A33-BFB3-4E39-8318-296A054B9A45}" presName="rootComposite" presStyleCnt="0"/>
      <dgm:spPr/>
    </dgm:pt>
    <dgm:pt modelId="{437DAD72-B3E8-4C0A-9636-A3C9077AE866}" type="pres">
      <dgm:prSet presAssocID="{EAE84A33-BFB3-4E39-8318-296A054B9A45}" presName="rootText" presStyleLbl="node3" presStyleIdx="1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9C47185-0C30-45B8-B6A3-ED30EB0E6B2F}" type="pres">
      <dgm:prSet presAssocID="{EAE84A33-BFB3-4E39-8318-296A054B9A45}" presName="rootConnector" presStyleLbl="node3" presStyleIdx="1" presStyleCnt="12"/>
      <dgm:spPr/>
      <dgm:t>
        <a:bodyPr/>
        <a:lstStyle/>
        <a:p>
          <a:endParaRPr lang="ru-RU"/>
        </a:p>
      </dgm:t>
    </dgm:pt>
    <dgm:pt modelId="{E2728B67-F0C8-4C66-8196-0658DC42C494}" type="pres">
      <dgm:prSet presAssocID="{EAE84A33-BFB3-4E39-8318-296A054B9A45}" presName="hierChild4" presStyleCnt="0"/>
      <dgm:spPr/>
    </dgm:pt>
    <dgm:pt modelId="{7B30D99D-CD9C-4254-A161-0B75DF467D0B}" type="pres">
      <dgm:prSet presAssocID="{EAE84A33-BFB3-4E39-8318-296A054B9A45}" presName="hierChild5" presStyleCnt="0"/>
      <dgm:spPr/>
    </dgm:pt>
    <dgm:pt modelId="{56F9009F-7467-4DB2-80D6-65EEC47D59A3}" type="pres">
      <dgm:prSet presAssocID="{D462C421-0A0B-4E9B-A05E-680C18CE430B}" presName="Name64" presStyleLbl="parChTrans1D3" presStyleIdx="2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8C17449-A79C-43C2-A1EB-64D6739E7F47}" type="pres">
      <dgm:prSet presAssocID="{2B071F9B-5953-43E9-A814-BC591A1C903F}" presName="hierRoot2" presStyleCnt="0">
        <dgm:presLayoutVars>
          <dgm:hierBranch val="init"/>
        </dgm:presLayoutVars>
      </dgm:prSet>
      <dgm:spPr/>
    </dgm:pt>
    <dgm:pt modelId="{18E65DD1-815F-45D8-B0E7-9CB4AB77E747}" type="pres">
      <dgm:prSet presAssocID="{2B071F9B-5953-43E9-A814-BC591A1C903F}" presName="rootComposite" presStyleCnt="0"/>
      <dgm:spPr/>
    </dgm:pt>
    <dgm:pt modelId="{00BA40A5-48A7-46FF-8DA7-59B0708DD9D3}" type="pres">
      <dgm:prSet presAssocID="{2B071F9B-5953-43E9-A814-BC591A1C903F}" presName="rootText" presStyleLbl="node3" presStyleIdx="2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EAA8B81-8D68-4FC9-BEB5-A27467A6E08A}" type="pres">
      <dgm:prSet presAssocID="{2B071F9B-5953-43E9-A814-BC591A1C903F}" presName="rootConnector" presStyleLbl="node3" presStyleIdx="2" presStyleCnt="12"/>
      <dgm:spPr/>
      <dgm:t>
        <a:bodyPr/>
        <a:lstStyle/>
        <a:p>
          <a:endParaRPr lang="ru-RU"/>
        </a:p>
      </dgm:t>
    </dgm:pt>
    <dgm:pt modelId="{229BB32E-ED0D-41BF-83D6-5A50ED045680}" type="pres">
      <dgm:prSet presAssocID="{2B071F9B-5953-43E9-A814-BC591A1C903F}" presName="hierChild4" presStyleCnt="0"/>
      <dgm:spPr/>
    </dgm:pt>
    <dgm:pt modelId="{21F7DB4D-17C9-47D5-A3DB-B4DA80EF888B}" type="pres">
      <dgm:prSet presAssocID="{2B071F9B-5953-43E9-A814-BC591A1C903F}" presName="hierChild5" presStyleCnt="0"/>
      <dgm:spPr/>
    </dgm:pt>
    <dgm:pt modelId="{ED03712E-6842-45E6-917B-D0F0AF885515}" type="pres">
      <dgm:prSet presAssocID="{43AFA767-633B-4B04-B9AD-01581B897D4F}" presName="Name64" presStyleLbl="parChTrans1D3" presStyleIdx="3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4B19D96-DAB9-4995-BE15-FB4F7C924B0B}" type="pres">
      <dgm:prSet presAssocID="{724AADDE-4652-4F41-A9BB-65D0B84691A5}" presName="hierRoot2" presStyleCnt="0">
        <dgm:presLayoutVars>
          <dgm:hierBranch val="init"/>
        </dgm:presLayoutVars>
      </dgm:prSet>
      <dgm:spPr/>
    </dgm:pt>
    <dgm:pt modelId="{9399ED5E-CBFD-4392-B9F1-2C96F46FBE76}" type="pres">
      <dgm:prSet presAssocID="{724AADDE-4652-4F41-A9BB-65D0B84691A5}" presName="rootComposite" presStyleCnt="0"/>
      <dgm:spPr/>
    </dgm:pt>
    <dgm:pt modelId="{8B766186-3197-4575-9A23-B83AEA69DC28}" type="pres">
      <dgm:prSet presAssocID="{724AADDE-4652-4F41-A9BB-65D0B84691A5}" presName="rootText" presStyleLbl="node3" presStyleIdx="3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0CCDBD8-3BBA-412F-A0B0-FE7823DDF871}" type="pres">
      <dgm:prSet presAssocID="{724AADDE-4652-4F41-A9BB-65D0B84691A5}" presName="rootConnector" presStyleLbl="node3" presStyleIdx="3" presStyleCnt="12"/>
      <dgm:spPr/>
      <dgm:t>
        <a:bodyPr/>
        <a:lstStyle/>
        <a:p>
          <a:endParaRPr lang="ru-RU"/>
        </a:p>
      </dgm:t>
    </dgm:pt>
    <dgm:pt modelId="{5849C783-1F4C-4536-A83A-6ADFB83350BE}" type="pres">
      <dgm:prSet presAssocID="{724AADDE-4652-4F41-A9BB-65D0B84691A5}" presName="hierChild4" presStyleCnt="0"/>
      <dgm:spPr/>
    </dgm:pt>
    <dgm:pt modelId="{1E469655-92CD-4EFB-BD27-C987D2FA4657}" type="pres">
      <dgm:prSet presAssocID="{724AADDE-4652-4F41-A9BB-65D0B84691A5}" presName="hierChild5" presStyleCnt="0"/>
      <dgm:spPr/>
    </dgm:pt>
    <dgm:pt modelId="{7CD90DB9-F700-4090-AAC0-4E81FD52B943}" type="pres">
      <dgm:prSet presAssocID="{AF2299E1-F233-4C35-823B-B9E13951B6EC}" presName="Name64" presStyleLbl="parChTrans1D3" presStyleIdx="4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21FF5B0-1423-43F0-8ABA-DED606E4BF04}" type="pres">
      <dgm:prSet presAssocID="{84E66B96-02D9-4A90-9AC4-96A0283C865F}" presName="hierRoot2" presStyleCnt="0">
        <dgm:presLayoutVars>
          <dgm:hierBranch val="init"/>
        </dgm:presLayoutVars>
      </dgm:prSet>
      <dgm:spPr/>
    </dgm:pt>
    <dgm:pt modelId="{2888CEA4-F894-4C7F-9B8D-AFB3BDE79BEA}" type="pres">
      <dgm:prSet presAssocID="{84E66B96-02D9-4A90-9AC4-96A0283C865F}" presName="rootComposite" presStyleCnt="0"/>
      <dgm:spPr/>
    </dgm:pt>
    <dgm:pt modelId="{8BD76FAF-4E50-4B93-9228-6B5BBC845D9F}" type="pres">
      <dgm:prSet presAssocID="{84E66B96-02D9-4A90-9AC4-96A0283C865F}" presName="rootText" presStyleLbl="node3" presStyleIdx="4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0E850CA-687B-4B36-86EA-15F2E7553B3D}" type="pres">
      <dgm:prSet presAssocID="{84E66B96-02D9-4A90-9AC4-96A0283C865F}" presName="rootConnector" presStyleLbl="node3" presStyleIdx="4" presStyleCnt="12"/>
      <dgm:spPr/>
      <dgm:t>
        <a:bodyPr/>
        <a:lstStyle/>
        <a:p>
          <a:endParaRPr lang="ru-RU"/>
        </a:p>
      </dgm:t>
    </dgm:pt>
    <dgm:pt modelId="{42637589-3F5A-4A54-A5EB-4E0CC559B2E2}" type="pres">
      <dgm:prSet presAssocID="{84E66B96-02D9-4A90-9AC4-96A0283C865F}" presName="hierChild4" presStyleCnt="0"/>
      <dgm:spPr/>
    </dgm:pt>
    <dgm:pt modelId="{1A12479A-D51F-473A-9EF0-AA3D50EA277F}" type="pres">
      <dgm:prSet presAssocID="{84E66B96-02D9-4A90-9AC4-96A0283C865F}" presName="hierChild5" presStyleCnt="0"/>
      <dgm:spPr/>
    </dgm:pt>
    <dgm:pt modelId="{196C9283-7558-49B5-98CB-3D8CE3E7118A}" type="pres">
      <dgm:prSet presAssocID="{CFF5810D-77EE-4004-AB41-EFCC41BA0F04}" presName="Name64" presStyleLbl="parChTrans1D3" presStyleIdx="5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C210527-446F-4933-A4E3-1C090F296E39}" type="pres">
      <dgm:prSet presAssocID="{586EED8D-B83C-4436-B5F7-B21C8770504B}" presName="hierRoot2" presStyleCnt="0">
        <dgm:presLayoutVars>
          <dgm:hierBranch val="init"/>
        </dgm:presLayoutVars>
      </dgm:prSet>
      <dgm:spPr/>
    </dgm:pt>
    <dgm:pt modelId="{BAF54F08-6DE8-43FB-9CD3-3417FF491BEB}" type="pres">
      <dgm:prSet presAssocID="{586EED8D-B83C-4436-B5F7-B21C8770504B}" presName="rootComposite" presStyleCnt="0"/>
      <dgm:spPr/>
    </dgm:pt>
    <dgm:pt modelId="{547CFD1A-BD92-4D1C-BF1D-35CFBF4D6F2B}" type="pres">
      <dgm:prSet presAssocID="{586EED8D-B83C-4436-B5F7-B21C8770504B}" presName="rootText" presStyleLbl="node3" presStyleIdx="5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17F5D6B-C520-47F0-BE5F-FA6B40519A99}" type="pres">
      <dgm:prSet presAssocID="{586EED8D-B83C-4436-B5F7-B21C8770504B}" presName="rootConnector" presStyleLbl="node3" presStyleIdx="5" presStyleCnt="12"/>
      <dgm:spPr/>
      <dgm:t>
        <a:bodyPr/>
        <a:lstStyle/>
        <a:p>
          <a:endParaRPr lang="ru-RU"/>
        </a:p>
      </dgm:t>
    </dgm:pt>
    <dgm:pt modelId="{45DA77A6-EF46-41B5-B41A-BCB4F0E14AD6}" type="pres">
      <dgm:prSet presAssocID="{586EED8D-B83C-4436-B5F7-B21C8770504B}" presName="hierChild4" presStyleCnt="0"/>
      <dgm:spPr/>
    </dgm:pt>
    <dgm:pt modelId="{6DCFD962-9446-4D96-9423-894433E63C1A}" type="pres">
      <dgm:prSet presAssocID="{586EED8D-B83C-4436-B5F7-B21C8770504B}" presName="hierChild5" presStyleCnt="0"/>
      <dgm:spPr/>
    </dgm:pt>
    <dgm:pt modelId="{319008AB-64F3-4407-A6A2-5077DF80B914}" type="pres">
      <dgm:prSet presAssocID="{D7775525-A862-4267-A7D1-2ECBF9DD2E04}" presName="Name64" presStyleLbl="parChTrans1D3" presStyleIdx="6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ACE7BF4-CFF1-4553-B4BF-186270B9FAA4}" type="pres">
      <dgm:prSet presAssocID="{145F9EC3-928E-4007-9765-FAEC33EC7E8F}" presName="hierRoot2" presStyleCnt="0">
        <dgm:presLayoutVars>
          <dgm:hierBranch val="init"/>
        </dgm:presLayoutVars>
      </dgm:prSet>
      <dgm:spPr/>
    </dgm:pt>
    <dgm:pt modelId="{6BA9F0B2-4AA1-4017-8717-B3FF15A414F9}" type="pres">
      <dgm:prSet presAssocID="{145F9EC3-928E-4007-9765-FAEC33EC7E8F}" presName="rootComposite" presStyleCnt="0"/>
      <dgm:spPr/>
    </dgm:pt>
    <dgm:pt modelId="{567D4F1E-61B4-4D8D-9BAE-BB306375F4F7}" type="pres">
      <dgm:prSet presAssocID="{145F9EC3-928E-4007-9765-FAEC33EC7E8F}" presName="rootText" presStyleLbl="node3" presStyleIdx="6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5479A7B-B906-488A-BE19-D7F5F245B4AF}" type="pres">
      <dgm:prSet presAssocID="{145F9EC3-928E-4007-9765-FAEC33EC7E8F}" presName="rootConnector" presStyleLbl="node3" presStyleIdx="6" presStyleCnt="12"/>
      <dgm:spPr/>
      <dgm:t>
        <a:bodyPr/>
        <a:lstStyle/>
        <a:p>
          <a:endParaRPr lang="ru-RU"/>
        </a:p>
      </dgm:t>
    </dgm:pt>
    <dgm:pt modelId="{99162526-5B1D-4A6C-BB1B-97E6755B4C79}" type="pres">
      <dgm:prSet presAssocID="{145F9EC3-928E-4007-9765-FAEC33EC7E8F}" presName="hierChild4" presStyleCnt="0"/>
      <dgm:spPr/>
    </dgm:pt>
    <dgm:pt modelId="{1AC21957-A333-4E64-9241-787A24B57767}" type="pres">
      <dgm:prSet presAssocID="{145F9EC3-928E-4007-9765-FAEC33EC7E8F}" presName="hierChild5" presStyleCnt="0"/>
      <dgm:spPr/>
    </dgm:pt>
    <dgm:pt modelId="{7364070C-8817-4F5B-8A47-0B9BE604E68C}" type="pres">
      <dgm:prSet presAssocID="{75CD8D7D-CF93-4ED3-A4AA-35FC0DCE5D6E}" presName="Name64" presStyleLbl="parChTrans1D3" presStyleIdx="7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F20802F-1B5D-48FD-ABD4-7C434C17BBE7}" type="pres">
      <dgm:prSet presAssocID="{DBBEE9AA-B22D-469A-A78D-C908634AA6C8}" presName="hierRoot2" presStyleCnt="0">
        <dgm:presLayoutVars>
          <dgm:hierBranch val="init"/>
        </dgm:presLayoutVars>
      </dgm:prSet>
      <dgm:spPr/>
    </dgm:pt>
    <dgm:pt modelId="{3FE3CE57-31BC-45B3-86F2-384853C53C9C}" type="pres">
      <dgm:prSet presAssocID="{DBBEE9AA-B22D-469A-A78D-C908634AA6C8}" presName="rootComposite" presStyleCnt="0"/>
      <dgm:spPr/>
    </dgm:pt>
    <dgm:pt modelId="{9D5596FE-E459-4ACD-B4B4-D78F06226B09}" type="pres">
      <dgm:prSet presAssocID="{DBBEE9AA-B22D-469A-A78D-C908634AA6C8}" presName="rootText" presStyleLbl="node3" presStyleIdx="7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7B231FF-782D-4BA8-9226-B0B9EE39E416}" type="pres">
      <dgm:prSet presAssocID="{DBBEE9AA-B22D-469A-A78D-C908634AA6C8}" presName="rootConnector" presStyleLbl="node3" presStyleIdx="7" presStyleCnt="12"/>
      <dgm:spPr/>
      <dgm:t>
        <a:bodyPr/>
        <a:lstStyle/>
        <a:p>
          <a:endParaRPr lang="ru-RU"/>
        </a:p>
      </dgm:t>
    </dgm:pt>
    <dgm:pt modelId="{CEAF5D99-3808-469C-84E8-08A92625B5AF}" type="pres">
      <dgm:prSet presAssocID="{DBBEE9AA-B22D-469A-A78D-C908634AA6C8}" presName="hierChild4" presStyleCnt="0"/>
      <dgm:spPr/>
    </dgm:pt>
    <dgm:pt modelId="{87C6ACA0-1F9A-48A7-B4DC-427012509D6E}" type="pres">
      <dgm:prSet presAssocID="{DBBEE9AA-B22D-469A-A78D-C908634AA6C8}" presName="hierChild5" presStyleCnt="0"/>
      <dgm:spPr/>
    </dgm:pt>
    <dgm:pt modelId="{57480E90-1C4C-4C4A-A026-D9BAA83C191C}" type="pres">
      <dgm:prSet presAssocID="{38555FD0-B87B-43AA-BC3C-9FB95AF942D8}" presName="Name64" presStyleLbl="parChTrans1D3" presStyleIdx="8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9B7D6A2-3087-49C3-AC23-DFF78A6C0CD6}" type="pres">
      <dgm:prSet presAssocID="{62DEB12B-7951-4DA9-AEDB-52943AD70AD3}" presName="hierRoot2" presStyleCnt="0">
        <dgm:presLayoutVars>
          <dgm:hierBranch val="init"/>
        </dgm:presLayoutVars>
      </dgm:prSet>
      <dgm:spPr/>
    </dgm:pt>
    <dgm:pt modelId="{A309437D-1C5F-4E4B-B232-22F5D8D695E3}" type="pres">
      <dgm:prSet presAssocID="{62DEB12B-7951-4DA9-AEDB-52943AD70AD3}" presName="rootComposite" presStyleCnt="0"/>
      <dgm:spPr/>
    </dgm:pt>
    <dgm:pt modelId="{6FB0F370-4D27-45F7-859E-FE642BC1E577}" type="pres">
      <dgm:prSet presAssocID="{62DEB12B-7951-4DA9-AEDB-52943AD70AD3}" presName="rootText" presStyleLbl="node3" presStyleIdx="8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CF31D66-6AF7-4583-90C5-22F2BD9EFA34}" type="pres">
      <dgm:prSet presAssocID="{62DEB12B-7951-4DA9-AEDB-52943AD70AD3}" presName="rootConnector" presStyleLbl="node3" presStyleIdx="8" presStyleCnt="12"/>
      <dgm:spPr/>
      <dgm:t>
        <a:bodyPr/>
        <a:lstStyle/>
        <a:p>
          <a:endParaRPr lang="ru-RU"/>
        </a:p>
      </dgm:t>
    </dgm:pt>
    <dgm:pt modelId="{9B5EEC78-EF1D-43F7-8755-8E3AE31989A3}" type="pres">
      <dgm:prSet presAssocID="{62DEB12B-7951-4DA9-AEDB-52943AD70AD3}" presName="hierChild4" presStyleCnt="0"/>
      <dgm:spPr/>
    </dgm:pt>
    <dgm:pt modelId="{6A3D4ADB-EB7C-48AB-865E-3FCA42C6777E}" type="pres">
      <dgm:prSet presAssocID="{62DEB12B-7951-4DA9-AEDB-52943AD70AD3}" presName="hierChild5" presStyleCnt="0"/>
      <dgm:spPr/>
    </dgm:pt>
    <dgm:pt modelId="{05592CA1-7C84-45E9-8F12-A7BE48D58FFF}" type="pres">
      <dgm:prSet presAssocID="{694FD11E-F2BF-479C-95A9-DA76FB8FAB56}" presName="Name64" presStyleLbl="parChTrans1D3" presStyleIdx="9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7A178ED-9B2D-4941-B531-F22165487EB2}" type="pres">
      <dgm:prSet presAssocID="{F0DE16A9-60CE-4F1C-BF5D-D4EAEF843CED}" presName="hierRoot2" presStyleCnt="0">
        <dgm:presLayoutVars>
          <dgm:hierBranch val="init"/>
        </dgm:presLayoutVars>
      </dgm:prSet>
      <dgm:spPr/>
    </dgm:pt>
    <dgm:pt modelId="{DD5842F8-ABD4-40C1-96A8-1B14B7DD4608}" type="pres">
      <dgm:prSet presAssocID="{F0DE16A9-60CE-4F1C-BF5D-D4EAEF843CED}" presName="rootComposite" presStyleCnt="0"/>
      <dgm:spPr/>
    </dgm:pt>
    <dgm:pt modelId="{D45FEEC5-2A3C-4CE4-8E28-0E5E824D7500}" type="pres">
      <dgm:prSet presAssocID="{F0DE16A9-60CE-4F1C-BF5D-D4EAEF843CED}" presName="rootText" presStyleLbl="node3" presStyleIdx="9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A588E66-B100-4A4C-BAB0-EA2432519C77}" type="pres">
      <dgm:prSet presAssocID="{F0DE16A9-60CE-4F1C-BF5D-D4EAEF843CED}" presName="rootConnector" presStyleLbl="node3" presStyleIdx="9" presStyleCnt="12"/>
      <dgm:spPr/>
      <dgm:t>
        <a:bodyPr/>
        <a:lstStyle/>
        <a:p>
          <a:endParaRPr lang="ru-RU"/>
        </a:p>
      </dgm:t>
    </dgm:pt>
    <dgm:pt modelId="{A688D572-AE77-4B0C-B158-7E21F516D63F}" type="pres">
      <dgm:prSet presAssocID="{F0DE16A9-60CE-4F1C-BF5D-D4EAEF843CED}" presName="hierChild4" presStyleCnt="0"/>
      <dgm:spPr/>
    </dgm:pt>
    <dgm:pt modelId="{F9F8DDFC-A24E-4855-B28D-B25D74F5256C}" type="pres">
      <dgm:prSet presAssocID="{F0DE16A9-60CE-4F1C-BF5D-D4EAEF843CED}" presName="hierChild5" presStyleCnt="0"/>
      <dgm:spPr/>
    </dgm:pt>
    <dgm:pt modelId="{CE356C35-C986-4088-A361-550547DB0B3B}" type="pres">
      <dgm:prSet presAssocID="{FE93FCA9-8DE8-43D6-9607-8887855831FE}" presName="Name64" presStyleLbl="parChTrans1D3" presStyleIdx="1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ABC103B-99E1-4E97-96E8-EA605CBADB9F}" type="pres">
      <dgm:prSet presAssocID="{32F58E4D-C8CC-4766-8533-84359E827510}" presName="hierRoot2" presStyleCnt="0">
        <dgm:presLayoutVars>
          <dgm:hierBranch val="init"/>
        </dgm:presLayoutVars>
      </dgm:prSet>
      <dgm:spPr/>
    </dgm:pt>
    <dgm:pt modelId="{0A7CDA19-4519-4FE0-81E2-56A1FA978516}" type="pres">
      <dgm:prSet presAssocID="{32F58E4D-C8CC-4766-8533-84359E827510}" presName="rootComposite" presStyleCnt="0"/>
      <dgm:spPr/>
    </dgm:pt>
    <dgm:pt modelId="{5071C859-C199-4EC6-B43A-5E2B277DDA30}" type="pres">
      <dgm:prSet presAssocID="{32F58E4D-C8CC-4766-8533-84359E827510}" presName="rootText" presStyleLbl="node3" presStyleIdx="10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BAF9EF1-08C0-4ACD-B84E-CEA1FDD60D28}" type="pres">
      <dgm:prSet presAssocID="{32F58E4D-C8CC-4766-8533-84359E827510}" presName="rootConnector" presStyleLbl="node3" presStyleIdx="10" presStyleCnt="12"/>
      <dgm:spPr/>
      <dgm:t>
        <a:bodyPr/>
        <a:lstStyle/>
        <a:p>
          <a:endParaRPr lang="ru-RU"/>
        </a:p>
      </dgm:t>
    </dgm:pt>
    <dgm:pt modelId="{1255C651-0155-4475-A4DE-3C57BB5936E5}" type="pres">
      <dgm:prSet presAssocID="{32F58E4D-C8CC-4766-8533-84359E827510}" presName="hierChild4" presStyleCnt="0"/>
      <dgm:spPr/>
    </dgm:pt>
    <dgm:pt modelId="{174C3A5F-9C28-4E4E-9DC1-95023CBA9B2B}" type="pres">
      <dgm:prSet presAssocID="{32F58E4D-C8CC-4766-8533-84359E827510}" presName="hierChild5" presStyleCnt="0"/>
      <dgm:spPr/>
    </dgm:pt>
    <dgm:pt modelId="{4C83A39D-DCAD-4BD1-9F20-DBFC66910520}" type="pres">
      <dgm:prSet presAssocID="{9C8CF259-D3A7-4E24-B4DD-69E1DEC1F890}" presName="Name64" presStyleLbl="parChTrans1D3" presStyleIdx="1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C295F99-8622-4D28-A6D5-64133D849464}" type="pres">
      <dgm:prSet presAssocID="{5CDA660F-1B2A-4815-91DB-4398D1541CBD}" presName="hierRoot2" presStyleCnt="0">
        <dgm:presLayoutVars>
          <dgm:hierBranch val="init"/>
        </dgm:presLayoutVars>
      </dgm:prSet>
      <dgm:spPr/>
    </dgm:pt>
    <dgm:pt modelId="{7C2195CA-EEBA-497E-B1CC-26A7CC1B69C2}" type="pres">
      <dgm:prSet presAssocID="{5CDA660F-1B2A-4815-91DB-4398D1541CBD}" presName="rootComposite" presStyleCnt="0"/>
      <dgm:spPr/>
    </dgm:pt>
    <dgm:pt modelId="{59B67BFC-4CC0-40C9-813C-1A0AA0FD30A6}" type="pres">
      <dgm:prSet presAssocID="{5CDA660F-1B2A-4815-91DB-4398D1541CBD}" presName="rootText" presStyleLbl="node3" presStyleIdx="11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A460CC2-D082-4F1C-B18C-02C5116455B2}" type="pres">
      <dgm:prSet presAssocID="{5CDA660F-1B2A-4815-91DB-4398D1541CBD}" presName="rootConnector" presStyleLbl="node3" presStyleIdx="11" presStyleCnt="12"/>
      <dgm:spPr/>
      <dgm:t>
        <a:bodyPr/>
        <a:lstStyle/>
        <a:p>
          <a:endParaRPr lang="ru-RU"/>
        </a:p>
      </dgm:t>
    </dgm:pt>
    <dgm:pt modelId="{1FCD127D-EE5A-43BD-A792-2CC3BD114E6D}" type="pres">
      <dgm:prSet presAssocID="{5CDA660F-1B2A-4815-91DB-4398D1541CBD}" presName="hierChild4" presStyleCnt="0"/>
      <dgm:spPr/>
    </dgm:pt>
    <dgm:pt modelId="{55AD76AC-A863-422A-990A-3B60AAF31BFF}" type="pres">
      <dgm:prSet presAssocID="{5CDA660F-1B2A-4815-91DB-4398D1541CBD}" presName="hierChild5" presStyleCnt="0"/>
      <dgm:spPr/>
    </dgm:pt>
    <dgm:pt modelId="{DCC2367A-8CDC-4E3D-8171-84C75225E620}" type="pres">
      <dgm:prSet presAssocID="{23768783-7670-4DCC-ADC9-B6A237D9DC31}" presName="hierChild5" presStyleCnt="0"/>
      <dgm:spPr/>
    </dgm:pt>
    <dgm:pt modelId="{A1A1ED47-9C94-4DA2-949C-8EAA9E659A6F}" type="pres">
      <dgm:prSet presAssocID="{FFB02AF1-1ACD-4F5D-A6D4-2EEB46E410DA}" presName="hierChild3" presStyleCnt="0"/>
      <dgm:spPr/>
    </dgm:pt>
  </dgm:ptLst>
  <dgm:cxnLst>
    <dgm:cxn modelId="{5116DABA-B896-4812-9C05-6AFF1C1A9D5F}" type="presOf" srcId="{CFF5810D-77EE-4004-AB41-EFCC41BA0F04}" destId="{196C9283-7558-49B5-98CB-3D8CE3E7118A}" srcOrd="0" destOrd="0" presId="urn:microsoft.com/office/officeart/2009/3/layout/HorizontalOrganizationChart"/>
    <dgm:cxn modelId="{7A419DE1-A7FF-4CE2-8B58-951ECC376142}" srcId="{23768783-7670-4DCC-ADC9-B6A237D9DC31}" destId="{2B071F9B-5953-43E9-A814-BC591A1C903F}" srcOrd="2" destOrd="0" parTransId="{D462C421-0A0B-4E9B-A05E-680C18CE430B}" sibTransId="{746446EF-878B-4DC7-91A8-01267243E18A}"/>
    <dgm:cxn modelId="{D885ED2A-5245-4CFF-8220-A24A99E06411}" srcId="{23768783-7670-4DCC-ADC9-B6A237D9DC31}" destId="{7C305804-3E5B-4547-9B1D-D04D42545C3C}" srcOrd="0" destOrd="0" parTransId="{E0448EA3-6EA8-4D85-A10F-FD2035E7FDB5}" sibTransId="{E5AFC50F-9D46-4AAE-ADED-164BF4E25056}"/>
    <dgm:cxn modelId="{3D6D0737-53EE-4773-B82E-CA2FF88E45C0}" type="presOf" srcId="{7C305804-3E5B-4547-9B1D-D04D42545C3C}" destId="{99EA0A1A-6083-4AE6-9F60-FF6015B59E1A}" srcOrd="0" destOrd="0" presId="urn:microsoft.com/office/officeart/2009/3/layout/HorizontalOrganizationChart"/>
    <dgm:cxn modelId="{F5C87CC5-EDCE-4E87-9527-12617D96806A}" srcId="{B009FB3F-1661-4916-9AE8-DC08235264D2}" destId="{FFB02AF1-1ACD-4F5D-A6D4-2EEB46E410DA}" srcOrd="0" destOrd="0" parTransId="{E75254F7-79A6-438D-9C44-DA51F704A9C2}" sibTransId="{7615FCAF-2AD6-4F37-BBB3-6A4D6A9997AB}"/>
    <dgm:cxn modelId="{4CCDDAF6-D7E9-4D36-8604-CE20C03B9F7B}" type="presOf" srcId="{7C305804-3E5B-4547-9B1D-D04D42545C3C}" destId="{529DFB9E-B87D-4BFC-AEBD-3EB13EA0B98F}" srcOrd="1" destOrd="0" presId="urn:microsoft.com/office/officeart/2009/3/layout/HorizontalOrganizationChart"/>
    <dgm:cxn modelId="{61C561C9-86D9-4F82-9210-DCBA9C997772}" type="presOf" srcId="{82B6C29E-D68A-45F7-9F6E-C4B20FFDF858}" destId="{116B2D68-351D-4701-A493-3CFC393E7A50}" srcOrd="1" destOrd="0" presId="urn:microsoft.com/office/officeart/2009/3/layout/HorizontalOrganizationChart"/>
    <dgm:cxn modelId="{88694C38-2B9C-4487-8278-E14FDCF8B7F2}" type="presOf" srcId="{D7775525-A862-4267-A7D1-2ECBF9DD2E04}" destId="{319008AB-64F3-4407-A6A2-5077DF80B914}" srcOrd="0" destOrd="0" presId="urn:microsoft.com/office/officeart/2009/3/layout/HorizontalOrganizationChart"/>
    <dgm:cxn modelId="{EF215311-22DF-4B8E-A766-11FB6CFE05CB}" type="presOf" srcId="{D462C421-0A0B-4E9B-A05E-680C18CE430B}" destId="{56F9009F-7467-4DB2-80D6-65EEC47D59A3}" srcOrd="0" destOrd="0" presId="urn:microsoft.com/office/officeart/2009/3/layout/HorizontalOrganizationChart"/>
    <dgm:cxn modelId="{27676F9C-0974-4087-9664-4B7C96A63B52}" type="presOf" srcId="{84E66B96-02D9-4A90-9AC4-96A0283C865F}" destId="{C0E850CA-687B-4B36-86EA-15F2E7553B3D}" srcOrd="1" destOrd="0" presId="urn:microsoft.com/office/officeart/2009/3/layout/HorizontalOrganizationChart"/>
    <dgm:cxn modelId="{B2D23546-FBCF-4226-B9D2-C3C087F3F2DF}" type="presOf" srcId="{38555FD0-B87B-43AA-BC3C-9FB95AF942D8}" destId="{57480E90-1C4C-4C4A-A026-D9BAA83C191C}" srcOrd="0" destOrd="0" presId="urn:microsoft.com/office/officeart/2009/3/layout/HorizontalOrganizationChart"/>
    <dgm:cxn modelId="{7261BB0B-4506-4894-A6F8-EF3D0BBB29F0}" srcId="{23768783-7670-4DCC-ADC9-B6A237D9DC31}" destId="{F0DE16A9-60CE-4F1C-BF5D-D4EAEF843CED}" srcOrd="9" destOrd="0" parTransId="{694FD11E-F2BF-479C-95A9-DA76FB8FAB56}" sibTransId="{753C2659-AB0F-4A0F-91CD-625417EE11A2}"/>
    <dgm:cxn modelId="{A6FCFA97-0F32-41F2-BD1C-41341A339504}" type="presOf" srcId="{FFB02AF1-1ACD-4F5D-A6D4-2EEB46E410DA}" destId="{1726EDC6-9EDF-4BA0-913A-1281FBDB3221}" srcOrd="1" destOrd="0" presId="urn:microsoft.com/office/officeart/2009/3/layout/HorizontalOrganizationChart"/>
    <dgm:cxn modelId="{801B5A87-944A-43E2-B7DC-F52D1905140B}" srcId="{23768783-7670-4DCC-ADC9-B6A237D9DC31}" destId="{EAE84A33-BFB3-4E39-8318-296A054B9A45}" srcOrd="1" destOrd="0" parTransId="{D296D5D6-F969-442D-8B26-CC3A3FC30168}" sibTransId="{AEC4AB42-E712-4EC1-A3F7-98DE8BDE5DD9}"/>
    <dgm:cxn modelId="{705FF183-14AC-4BF8-9C88-7E5FF9F04341}" type="presOf" srcId="{32F58E4D-C8CC-4766-8533-84359E827510}" destId="{5071C859-C199-4EC6-B43A-5E2B277DDA30}" srcOrd="0" destOrd="0" presId="urn:microsoft.com/office/officeart/2009/3/layout/HorizontalOrganizationChart"/>
    <dgm:cxn modelId="{716D0B4E-F886-47B7-9042-AA6D58167DD4}" type="presOf" srcId="{5CDA660F-1B2A-4815-91DB-4398D1541CBD}" destId="{5A460CC2-D082-4F1C-B18C-02C5116455B2}" srcOrd="1" destOrd="0" presId="urn:microsoft.com/office/officeart/2009/3/layout/HorizontalOrganizationChart"/>
    <dgm:cxn modelId="{E6692C39-A8A2-4150-9B19-A3EBE8F52AAF}" type="presOf" srcId="{75CD8D7D-CF93-4ED3-A4AA-35FC0DCE5D6E}" destId="{7364070C-8817-4F5B-8A47-0B9BE604E68C}" srcOrd="0" destOrd="0" presId="urn:microsoft.com/office/officeart/2009/3/layout/HorizontalOrganizationChart"/>
    <dgm:cxn modelId="{49407B5C-128C-410D-B70C-0586327DE244}" type="presOf" srcId="{586EED8D-B83C-4436-B5F7-B21C8770504B}" destId="{417F5D6B-C520-47F0-BE5F-FA6B40519A99}" srcOrd="1" destOrd="0" presId="urn:microsoft.com/office/officeart/2009/3/layout/HorizontalOrganizationChart"/>
    <dgm:cxn modelId="{3A92350C-153E-4660-B685-BF65857301E2}" type="presOf" srcId="{9C8CF259-D3A7-4E24-B4DD-69E1DEC1F890}" destId="{4C83A39D-DCAD-4BD1-9F20-DBFC66910520}" srcOrd="0" destOrd="0" presId="urn:microsoft.com/office/officeart/2009/3/layout/HorizontalOrganizationChart"/>
    <dgm:cxn modelId="{B570781A-11EE-4D8A-B70C-8A49A16E3EFA}" type="presOf" srcId="{62DEB12B-7951-4DA9-AEDB-52943AD70AD3}" destId="{6FB0F370-4D27-45F7-859E-FE642BC1E577}" srcOrd="0" destOrd="0" presId="urn:microsoft.com/office/officeart/2009/3/layout/HorizontalOrganizationChart"/>
    <dgm:cxn modelId="{4CF39BCC-C377-43E3-A72E-035DE37E8232}" type="presOf" srcId="{145F9EC3-928E-4007-9765-FAEC33EC7E8F}" destId="{A5479A7B-B906-488A-BE19-D7F5F245B4AF}" srcOrd="1" destOrd="0" presId="urn:microsoft.com/office/officeart/2009/3/layout/HorizontalOrganizationChart"/>
    <dgm:cxn modelId="{B5913915-368D-49F6-8232-A958337A358C}" srcId="{23768783-7670-4DCC-ADC9-B6A237D9DC31}" destId="{145F9EC3-928E-4007-9765-FAEC33EC7E8F}" srcOrd="6" destOrd="0" parTransId="{D7775525-A862-4267-A7D1-2ECBF9DD2E04}" sibTransId="{22C4C97A-DBB0-48A5-A023-B699EF4AFABC}"/>
    <dgm:cxn modelId="{F7865FFF-1981-4400-8860-A13399860E82}" type="presOf" srcId="{32F58E4D-C8CC-4766-8533-84359E827510}" destId="{6BAF9EF1-08C0-4ACD-B84E-CEA1FDD60D28}" srcOrd="1" destOrd="0" presId="urn:microsoft.com/office/officeart/2009/3/layout/HorizontalOrganizationChart"/>
    <dgm:cxn modelId="{1F395C40-6381-4BF1-94FD-86D4352E62E6}" type="presOf" srcId="{E0448EA3-6EA8-4D85-A10F-FD2035E7FDB5}" destId="{209D49E8-D09E-4A85-89A3-6C57FCB5CF31}" srcOrd="0" destOrd="0" presId="urn:microsoft.com/office/officeart/2009/3/layout/HorizontalOrganizationChart"/>
    <dgm:cxn modelId="{A4325E8D-37BC-4F6C-BCAA-4432AA7E5AA3}" type="presOf" srcId="{FFB02AF1-1ACD-4F5D-A6D4-2EEB46E410DA}" destId="{B28A6498-7421-4369-A8C7-1CEBA3B053D2}" srcOrd="0" destOrd="0" presId="urn:microsoft.com/office/officeart/2009/3/layout/HorizontalOrganizationChart"/>
    <dgm:cxn modelId="{038DB1F8-98F7-4E72-B6F0-DFDF0A2796EC}" type="presOf" srcId="{F0DE16A9-60CE-4F1C-BF5D-D4EAEF843CED}" destId="{D45FEEC5-2A3C-4CE4-8E28-0E5E824D7500}" srcOrd="0" destOrd="0" presId="urn:microsoft.com/office/officeart/2009/3/layout/HorizontalOrganizationChart"/>
    <dgm:cxn modelId="{783CC6A1-27A7-4A9F-B3EE-256F440F02EC}" type="presOf" srcId="{145F9EC3-928E-4007-9765-FAEC33EC7E8F}" destId="{567D4F1E-61B4-4D8D-9BAE-BB306375F4F7}" srcOrd="0" destOrd="0" presId="urn:microsoft.com/office/officeart/2009/3/layout/HorizontalOrganizationChart"/>
    <dgm:cxn modelId="{C66DAB3D-DB83-46E0-B30C-F615566C303F}" type="presOf" srcId="{EAE84A33-BFB3-4E39-8318-296A054B9A45}" destId="{437DAD72-B3E8-4C0A-9636-A3C9077AE866}" srcOrd="0" destOrd="0" presId="urn:microsoft.com/office/officeart/2009/3/layout/HorizontalOrganizationChart"/>
    <dgm:cxn modelId="{60FCD6AB-5440-4E0B-B2D4-B08868E42FC2}" srcId="{23768783-7670-4DCC-ADC9-B6A237D9DC31}" destId="{84E66B96-02D9-4A90-9AC4-96A0283C865F}" srcOrd="4" destOrd="0" parTransId="{AF2299E1-F233-4C35-823B-B9E13951B6EC}" sibTransId="{220725BE-4A50-4C79-98BE-42B7E91EF0F0}"/>
    <dgm:cxn modelId="{433A9F84-CE7D-46A8-B45C-005B7745235F}" srcId="{23768783-7670-4DCC-ADC9-B6A237D9DC31}" destId="{586EED8D-B83C-4436-B5F7-B21C8770504B}" srcOrd="5" destOrd="0" parTransId="{CFF5810D-77EE-4004-AB41-EFCC41BA0F04}" sibTransId="{B6687981-C92B-4E26-AC60-CED79301848D}"/>
    <dgm:cxn modelId="{828B278E-4816-4780-9187-E9CF8B47BFFF}" type="presOf" srcId="{A69F8697-FB03-45B4-B4DA-D156F76664E2}" destId="{E565CD79-58E4-4768-993D-716567E41FF8}" srcOrd="0" destOrd="0" presId="urn:microsoft.com/office/officeart/2009/3/layout/HorizontalOrganizationChart"/>
    <dgm:cxn modelId="{BD7D72DA-69AB-4732-8F4A-4BF545A59AA0}" type="presOf" srcId="{23768783-7670-4DCC-ADC9-B6A237D9DC31}" destId="{C8B156EA-ADE0-419E-AB18-02E75A6A42CB}" srcOrd="0" destOrd="0" presId="urn:microsoft.com/office/officeart/2009/3/layout/HorizontalOrganizationChart"/>
    <dgm:cxn modelId="{6B949587-5FE9-419F-B6F4-63EEC234D48B}" type="presOf" srcId="{EAE84A33-BFB3-4E39-8318-296A054B9A45}" destId="{59C47185-0C30-45B8-B6A3-ED30EB0E6B2F}" srcOrd="1" destOrd="0" presId="urn:microsoft.com/office/officeart/2009/3/layout/HorizontalOrganizationChart"/>
    <dgm:cxn modelId="{25FCE3DE-5768-431E-808D-D1BC6971DA0A}" type="presOf" srcId="{5CDA660F-1B2A-4815-91DB-4398D1541CBD}" destId="{59B67BFC-4CC0-40C9-813C-1A0AA0FD30A6}" srcOrd="0" destOrd="0" presId="urn:microsoft.com/office/officeart/2009/3/layout/HorizontalOrganizationChart"/>
    <dgm:cxn modelId="{AB655472-BB53-4CC1-AE72-B01E0FCB2D4A}" type="presOf" srcId="{724AADDE-4652-4F41-A9BB-65D0B84691A5}" destId="{60CCDBD8-3BBA-412F-A0B0-FE7823DDF871}" srcOrd="1" destOrd="0" presId="urn:microsoft.com/office/officeart/2009/3/layout/HorizontalOrganizationChart"/>
    <dgm:cxn modelId="{99530418-9A3A-408E-8D0D-EE6D1164C02B}" type="presOf" srcId="{D296D5D6-F969-442D-8B26-CC3A3FC30168}" destId="{32DA1396-B95B-4E76-A813-EFE6CB257866}" srcOrd="0" destOrd="0" presId="urn:microsoft.com/office/officeart/2009/3/layout/HorizontalOrganizationChart"/>
    <dgm:cxn modelId="{027F6388-A5AC-4BC3-A236-FD22E5093572}" type="presOf" srcId="{23768783-7670-4DCC-ADC9-B6A237D9DC31}" destId="{B6E0A19E-0678-4246-95F6-788A644063C8}" srcOrd="1" destOrd="0" presId="urn:microsoft.com/office/officeart/2009/3/layout/HorizontalOrganizationChart"/>
    <dgm:cxn modelId="{0D6EBD7F-DFD9-4926-B731-8D5A004FA38D}" type="presOf" srcId="{84E66B96-02D9-4A90-9AC4-96A0283C865F}" destId="{8BD76FAF-4E50-4B93-9228-6B5BBC845D9F}" srcOrd="0" destOrd="0" presId="urn:microsoft.com/office/officeart/2009/3/layout/HorizontalOrganizationChart"/>
    <dgm:cxn modelId="{81B2ABB3-64E1-42C7-A812-D84AE4B043B7}" srcId="{23768783-7670-4DCC-ADC9-B6A237D9DC31}" destId="{5CDA660F-1B2A-4815-91DB-4398D1541CBD}" srcOrd="11" destOrd="0" parTransId="{9C8CF259-D3A7-4E24-B4DD-69E1DEC1F890}" sibTransId="{CCDB1C13-5BF7-4966-8425-23248380974C}"/>
    <dgm:cxn modelId="{754D496E-01E0-41E4-9C73-5D0BB223C167}" type="presOf" srcId="{F0DE16A9-60CE-4F1C-BF5D-D4EAEF843CED}" destId="{1A588E66-B100-4A4C-BAB0-EA2432519C77}" srcOrd="1" destOrd="0" presId="urn:microsoft.com/office/officeart/2009/3/layout/HorizontalOrganizationChart"/>
    <dgm:cxn modelId="{D0D74160-6FD5-42CD-AFD7-91B3FB4E5D46}" srcId="{23768783-7670-4DCC-ADC9-B6A237D9DC31}" destId="{32F58E4D-C8CC-4766-8533-84359E827510}" srcOrd="10" destOrd="0" parTransId="{FE93FCA9-8DE8-43D6-9607-8887855831FE}" sibTransId="{0E69331B-0008-4BFF-A08D-9CE726799446}"/>
    <dgm:cxn modelId="{84C0862D-93CA-4C52-9B55-5EE4EE4F4DA0}" type="presOf" srcId="{3FD42A42-C3FA-4082-8CE4-20562331E1F1}" destId="{6C3744AB-FD63-4675-9E48-1F20144209DC}" srcOrd="0" destOrd="0" presId="urn:microsoft.com/office/officeart/2009/3/layout/HorizontalOrganizationChart"/>
    <dgm:cxn modelId="{58F31F9D-5252-4C4C-A668-098C28220A12}" type="presOf" srcId="{B009FB3F-1661-4916-9AE8-DC08235264D2}" destId="{C281A6E3-E39A-400F-BFF2-8E8E7D228AB5}" srcOrd="0" destOrd="0" presId="urn:microsoft.com/office/officeart/2009/3/layout/HorizontalOrganizationChart"/>
    <dgm:cxn modelId="{90987AB9-2FE4-4C82-8870-C66CACAF353A}" type="presOf" srcId="{2B071F9B-5953-43E9-A814-BC591A1C903F}" destId="{7EAA8B81-8D68-4FC9-BEB5-A27467A6E08A}" srcOrd="1" destOrd="0" presId="urn:microsoft.com/office/officeart/2009/3/layout/HorizontalOrganizationChart"/>
    <dgm:cxn modelId="{946F85FD-4F44-4313-8370-8FF8BA88B635}" type="presOf" srcId="{724AADDE-4652-4F41-A9BB-65D0B84691A5}" destId="{8B766186-3197-4575-9A23-B83AEA69DC28}" srcOrd="0" destOrd="0" presId="urn:microsoft.com/office/officeart/2009/3/layout/HorizontalOrganizationChart"/>
    <dgm:cxn modelId="{9D1C36E1-0303-49A1-AA1A-2BD8A82EEE0E}" type="presOf" srcId="{DBBEE9AA-B22D-469A-A78D-C908634AA6C8}" destId="{37B231FF-782D-4BA8-9226-B0B9EE39E416}" srcOrd="1" destOrd="0" presId="urn:microsoft.com/office/officeart/2009/3/layout/HorizontalOrganizationChart"/>
    <dgm:cxn modelId="{323F9B10-0A05-4151-8956-22F12CEBD8DD}" type="presOf" srcId="{AF2299E1-F233-4C35-823B-B9E13951B6EC}" destId="{7CD90DB9-F700-4090-AAC0-4E81FD52B943}" srcOrd="0" destOrd="0" presId="urn:microsoft.com/office/officeart/2009/3/layout/HorizontalOrganizationChart"/>
    <dgm:cxn modelId="{91522715-9120-466B-8F9B-6E4B22377363}" type="presOf" srcId="{DBBEE9AA-B22D-469A-A78D-C908634AA6C8}" destId="{9D5596FE-E459-4ACD-B4B4-D78F06226B09}" srcOrd="0" destOrd="0" presId="urn:microsoft.com/office/officeart/2009/3/layout/HorizontalOrganizationChart"/>
    <dgm:cxn modelId="{3972E95D-2335-468A-BCA4-70524D4BAD2D}" srcId="{23768783-7670-4DCC-ADC9-B6A237D9DC31}" destId="{724AADDE-4652-4F41-A9BB-65D0B84691A5}" srcOrd="3" destOrd="0" parTransId="{43AFA767-633B-4B04-B9AD-01581B897D4F}" sibTransId="{7923365F-E834-4A64-93C4-685FF2482328}"/>
    <dgm:cxn modelId="{F12E6156-63BE-4F66-9639-4711FD18AA8C}" type="presOf" srcId="{694FD11E-F2BF-479C-95A9-DA76FB8FAB56}" destId="{05592CA1-7C84-45E9-8F12-A7BE48D58FFF}" srcOrd="0" destOrd="0" presId="urn:microsoft.com/office/officeart/2009/3/layout/HorizontalOrganizationChart"/>
    <dgm:cxn modelId="{7D0DB36E-C74F-4097-A520-857876DFEDF5}" type="presOf" srcId="{43AFA767-633B-4B04-B9AD-01581B897D4F}" destId="{ED03712E-6842-45E6-917B-D0F0AF885515}" srcOrd="0" destOrd="0" presId="urn:microsoft.com/office/officeart/2009/3/layout/HorizontalOrganizationChart"/>
    <dgm:cxn modelId="{7083E46B-CE84-4DA6-B783-9AE066ADF857}" srcId="{23768783-7670-4DCC-ADC9-B6A237D9DC31}" destId="{DBBEE9AA-B22D-469A-A78D-C908634AA6C8}" srcOrd="7" destOrd="0" parTransId="{75CD8D7D-CF93-4ED3-A4AA-35FC0DCE5D6E}" sibTransId="{4698BA63-7019-482C-9AF6-ADA8DBEEB2B6}"/>
    <dgm:cxn modelId="{7083DD6F-6780-4E44-8F55-4CC8825CFACC}" type="presOf" srcId="{586EED8D-B83C-4436-B5F7-B21C8770504B}" destId="{547CFD1A-BD92-4D1C-BF1D-35CFBF4D6F2B}" srcOrd="0" destOrd="0" presId="urn:microsoft.com/office/officeart/2009/3/layout/HorizontalOrganizationChart"/>
    <dgm:cxn modelId="{0C9133E9-D02D-45BC-8A57-CD90C8FF1717}" type="presOf" srcId="{62DEB12B-7951-4DA9-AEDB-52943AD70AD3}" destId="{3CF31D66-6AF7-4583-90C5-22F2BD9EFA34}" srcOrd="1" destOrd="0" presId="urn:microsoft.com/office/officeart/2009/3/layout/HorizontalOrganizationChart"/>
    <dgm:cxn modelId="{FEDF1980-7CE7-4ADB-9DE5-551080B137FB}" srcId="{FFB02AF1-1ACD-4F5D-A6D4-2EEB46E410DA}" destId="{82B6C29E-D68A-45F7-9F6E-C4B20FFDF858}" srcOrd="0" destOrd="0" parTransId="{A69F8697-FB03-45B4-B4DA-D156F76664E2}" sibTransId="{825C5344-C23C-4D37-BA41-7E1B700AC4F4}"/>
    <dgm:cxn modelId="{1CF58013-2459-43B8-9436-B04BED556697}" type="presOf" srcId="{FE93FCA9-8DE8-43D6-9607-8887855831FE}" destId="{CE356C35-C986-4088-A361-550547DB0B3B}" srcOrd="0" destOrd="0" presId="urn:microsoft.com/office/officeart/2009/3/layout/HorizontalOrganizationChart"/>
    <dgm:cxn modelId="{E52E1A77-2658-49A4-A3AF-EC8C7D122139}" srcId="{FFB02AF1-1ACD-4F5D-A6D4-2EEB46E410DA}" destId="{23768783-7670-4DCC-ADC9-B6A237D9DC31}" srcOrd="1" destOrd="0" parTransId="{3FD42A42-C3FA-4082-8CE4-20562331E1F1}" sibTransId="{24E9ED7C-0399-4C75-B167-E6A354930554}"/>
    <dgm:cxn modelId="{5CBBFBDF-A0AF-4128-B687-ABB8C92A4CE0}" srcId="{23768783-7670-4DCC-ADC9-B6A237D9DC31}" destId="{62DEB12B-7951-4DA9-AEDB-52943AD70AD3}" srcOrd="8" destOrd="0" parTransId="{38555FD0-B87B-43AA-BC3C-9FB95AF942D8}" sibTransId="{79440411-A887-4333-B5BF-354D350A3547}"/>
    <dgm:cxn modelId="{FA4AF011-2D68-4540-A57B-1C9FCD461BCC}" type="presOf" srcId="{82B6C29E-D68A-45F7-9F6E-C4B20FFDF858}" destId="{979DF160-5D3C-495E-8973-A3C9D94BD6A4}" srcOrd="0" destOrd="0" presId="urn:microsoft.com/office/officeart/2009/3/layout/HorizontalOrganizationChart"/>
    <dgm:cxn modelId="{CDD3A52A-DA4B-48AA-AF5B-05619FB3123D}" type="presOf" srcId="{2B071F9B-5953-43E9-A814-BC591A1C903F}" destId="{00BA40A5-48A7-46FF-8DA7-59B0708DD9D3}" srcOrd="0" destOrd="0" presId="urn:microsoft.com/office/officeart/2009/3/layout/HorizontalOrganizationChart"/>
    <dgm:cxn modelId="{C1BD4A2C-2C13-44B0-99EF-943B653761A2}" type="presParOf" srcId="{C281A6E3-E39A-400F-BFF2-8E8E7D228AB5}" destId="{676029BF-0CDA-4F2C-A329-7FDB17E2248A}" srcOrd="0" destOrd="0" presId="urn:microsoft.com/office/officeart/2009/3/layout/HorizontalOrganizationChart"/>
    <dgm:cxn modelId="{37D70517-E813-4257-A119-6BC17BC308EC}" type="presParOf" srcId="{676029BF-0CDA-4F2C-A329-7FDB17E2248A}" destId="{6A3CC8A0-F968-45AE-A908-66B613E474A4}" srcOrd="0" destOrd="0" presId="urn:microsoft.com/office/officeart/2009/3/layout/HorizontalOrganizationChart"/>
    <dgm:cxn modelId="{C5F365FB-A30C-4B5C-AB08-26BA485D78E0}" type="presParOf" srcId="{6A3CC8A0-F968-45AE-A908-66B613E474A4}" destId="{B28A6498-7421-4369-A8C7-1CEBA3B053D2}" srcOrd="0" destOrd="0" presId="urn:microsoft.com/office/officeart/2009/3/layout/HorizontalOrganizationChart"/>
    <dgm:cxn modelId="{F833D4D3-7D87-4450-BE8D-CE9F5DEE2C1C}" type="presParOf" srcId="{6A3CC8A0-F968-45AE-A908-66B613E474A4}" destId="{1726EDC6-9EDF-4BA0-913A-1281FBDB3221}" srcOrd="1" destOrd="0" presId="urn:microsoft.com/office/officeart/2009/3/layout/HorizontalOrganizationChart"/>
    <dgm:cxn modelId="{E68EEDA3-67BC-4102-A2A4-F2A64D523B7C}" type="presParOf" srcId="{676029BF-0CDA-4F2C-A329-7FDB17E2248A}" destId="{08E5DE71-8297-41E4-9A1D-26429AC388AD}" srcOrd="1" destOrd="0" presId="urn:microsoft.com/office/officeart/2009/3/layout/HorizontalOrganizationChart"/>
    <dgm:cxn modelId="{58D94A7D-0A62-47AB-9B2D-DC89CE5B61C0}" type="presParOf" srcId="{08E5DE71-8297-41E4-9A1D-26429AC388AD}" destId="{E565CD79-58E4-4768-993D-716567E41FF8}" srcOrd="0" destOrd="0" presId="urn:microsoft.com/office/officeart/2009/3/layout/HorizontalOrganizationChart"/>
    <dgm:cxn modelId="{50FFB46C-A053-4BBF-9A4B-6A1FB3D7A38F}" type="presParOf" srcId="{08E5DE71-8297-41E4-9A1D-26429AC388AD}" destId="{38300ACE-A9E1-4237-8BF3-48F1A1B1850B}" srcOrd="1" destOrd="0" presId="urn:microsoft.com/office/officeart/2009/3/layout/HorizontalOrganizationChart"/>
    <dgm:cxn modelId="{45AE08BC-AED2-41CC-B0F7-94DD170ADDB9}" type="presParOf" srcId="{38300ACE-A9E1-4237-8BF3-48F1A1B1850B}" destId="{E5F6266B-A273-4DA9-86DE-F6836AEE9C7D}" srcOrd="0" destOrd="0" presId="urn:microsoft.com/office/officeart/2009/3/layout/HorizontalOrganizationChart"/>
    <dgm:cxn modelId="{9A388695-0937-491A-A399-D788E1D84035}" type="presParOf" srcId="{E5F6266B-A273-4DA9-86DE-F6836AEE9C7D}" destId="{979DF160-5D3C-495E-8973-A3C9D94BD6A4}" srcOrd="0" destOrd="0" presId="urn:microsoft.com/office/officeart/2009/3/layout/HorizontalOrganizationChart"/>
    <dgm:cxn modelId="{3E827C34-498F-4D86-B985-5B386A1ABF65}" type="presParOf" srcId="{E5F6266B-A273-4DA9-86DE-F6836AEE9C7D}" destId="{116B2D68-351D-4701-A493-3CFC393E7A50}" srcOrd="1" destOrd="0" presId="urn:microsoft.com/office/officeart/2009/3/layout/HorizontalOrganizationChart"/>
    <dgm:cxn modelId="{FB61F45C-D06D-4129-92C2-94CB5150A627}" type="presParOf" srcId="{38300ACE-A9E1-4237-8BF3-48F1A1B1850B}" destId="{EA486726-3F71-48CA-A248-DB0132E99B9C}" srcOrd="1" destOrd="0" presId="urn:microsoft.com/office/officeart/2009/3/layout/HorizontalOrganizationChart"/>
    <dgm:cxn modelId="{0E885583-F7D0-4FD1-BC33-146AE8544DA7}" type="presParOf" srcId="{38300ACE-A9E1-4237-8BF3-48F1A1B1850B}" destId="{40F0084B-E42D-497B-BE14-8EC74DEABD0F}" srcOrd="2" destOrd="0" presId="urn:microsoft.com/office/officeart/2009/3/layout/HorizontalOrganizationChart"/>
    <dgm:cxn modelId="{4B0FB7E9-C728-4677-8B07-BEA051DD3AED}" type="presParOf" srcId="{08E5DE71-8297-41E4-9A1D-26429AC388AD}" destId="{6C3744AB-FD63-4675-9E48-1F20144209DC}" srcOrd="2" destOrd="0" presId="urn:microsoft.com/office/officeart/2009/3/layout/HorizontalOrganizationChart"/>
    <dgm:cxn modelId="{026EF988-7920-4954-994C-A172B2CC5EA1}" type="presParOf" srcId="{08E5DE71-8297-41E4-9A1D-26429AC388AD}" destId="{9D6E24CB-C95D-4C07-8500-9B310B4AF3A7}" srcOrd="3" destOrd="0" presId="urn:microsoft.com/office/officeart/2009/3/layout/HorizontalOrganizationChart"/>
    <dgm:cxn modelId="{606448F7-A14F-4EB3-A6C8-31E1CCF3B3AF}" type="presParOf" srcId="{9D6E24CB-C95D-4C07-8500-9B310B4AF3A7}" destId="{A6E89749-0676-499D-8478-B230A8777C1C}" srcOrd="0" destOrd="0" presId="urn:microsoft.com/office/officeart/2009/3/layout/HorizontalOrganizationChart"/>
    <dgm:cxn modelId="{BD3707C8-FE14-4B92-8A78-0AE427489C90}" type="presParOf" srcId="{A6E89749-0676-499D-8478-B230A8777C1C}" destId="{C8B156EA-ADE0-419E-AB18-02E75A6A42CB}" srcOrd="0" destOrd="0" presId="urn:microsoft.com/office/officeart/2009/3/layout/HorizontalOrganizationChart"/>
    <dgm:cxn modelId="{57DC7D66-7C81-493F-B67D-D95B107738A2}" type="presParOf" srcId="{A6E89749-0676-499D-8478-B230A8777C1C}" destId="{B6E0A19E-0678-4246-95F6-788A644063C8}" srcOrd="1" destOrd="0" presId="urn:microsoft.com/office/officeart/2009/3/layout/HorizontalOrganizationChart"/>
    <dgm:cxn modelId="{9C989734-5089-4898-BAA2-2F7F8BADFE9B}" type="presParOf" srcId="{9D6E24CB-C95D-4C07-8500-9B310B4AF3A7}" destId="{0034AB42-0908-4693-9B56-4256B672F07F}" srcOrd="1" destOrd="0" presId="urn:microsoft.com/office/officeart/2009/3/layout/HorizontalOrganizationChart"/>
    <dgm:cxn modelId="{B635F7F3-A267-4643-9FBC-E329ACB852CC}" type="presParOf" srcId="{0034AB42-0908-4693-9B56-4256B672F07F}" destId="{209D49E8-D09E-4A85-89A3-6C57FCB5CF31}" srcOrd="0" destOrd="0" presId="urn:microsoft.com/office/officeart/2009/3/layout/HorizontalOrganizationChart"/>
    <dgm:cxn modelId="{8E3060EB-E209-496E-B558-6B66EC18CDB0}" type="presParOf" srcId="{0034AB42-0908-4693-9B56-4256B672F07F}" destId="{2A1BBF90-07A7-4E5A-BEC3-458F1CE246C8}" srcOrd="1" destOrd="0" presId="urn:microsoft.com/office/officeart/2009/3/layout/HorizontalOrganizationChart"/>
    <dgm:cxn modelId="{A96B207C-7743-475A-BD10-AFEA61A9CCFA}" type="presParOf" srcId="{2A1BBF90-07A7-4E5A-BEC3-458F1CE246C8}" destId="{391EAEC1-B9CD-401D-AE79-A1B5EC328547}" srcOrd="0" destOrd="0" presId="urn:microsoft.com/office/officeart/2009/3/layout/HorizontalOrganizationChart"/>
    <dgm:cxn modelId="{12B18BF5-910D-4FD4-8EC9-22D0C0F6FC0E}" type="presParOf" srcId="{391EAEC1-B9CD-401D-AE79-A1B5EC328547}" destId="{99EA0A1A-6083-4AE6-9F60-FF6015B59E1A}" srcOrd="0" destOrd="0" presId="urn:microsoft.com/office/officeart/2009/3/layout/HorizontalOrganizationChart"/>
    <dgm:cxn modelId="{59722826-6DA2-41B2-AB16-6FBAC37C71AA}" type="presParOf" srcId="{391EAEC1-B9CD-401D-AE79-A1B5EC328547}" destId="{529DFB9E-B87D-4BFC-AEBD-3EB13EA0B98F}" srcOrd="1" destOrd="0" presId="urn:microsoft.com/office/officeart/2009/3/layout/HorizontalOrganizationChart"/>
    <dgm:cxn modelId="{27F7CC2D-8E2D-46CE-B924-ED8C186B6D0D}" type="presParOf" srcId="{2A1BBF90-07A7-4E5A-BEC3-458F1CE246C8}" destId="{A9555525-49AA-4B55-A994-C1D8F3A3D121}" srcOrd="1" destOrd="0" presId="urn:microsoft.com/office/officeart/2009/3/layout/HorizontalOrganizationChart"/>
    <dgm:cxn modelId="{B50BC7B7-8A35-41C6-8455-8237152A3AFA}" type="presParOf" srcId="{2A1BBF90-07A7-4E5A-BEC3-458F1CE246C8}" destId="{1ECF1A46-FA82-48E5-B6A9-BE20FE2065C8}" srcOrd="2" destOrd="0" presId="urn:microsoft.com/office/officeart/2009/3/layout/HorizontalOrganizationChart"/>
    <dgm:cxn modelId="{617D18AA-18DC-424C-A7EF-7F45F00BB35C}" type="presParOf" srcId="{0034AB42-0908-4693-9B56-4256B672F07F}" destId="{32DA1396-B95B-4E76-A813-EFE6CB257866}" srcOrd="2" destOrd="0" presId="urn:microsoft.com/office/officeart/2009/3/layout/HorizontalOrganizationChart"/>
    <dgm:cxn modelId="{76463915-90AD-44FD-AB70-4732CCB319D9}" type="presParOf" srcId="{0034AB42-0908-4693-9B56-4256B672F07F}" destId="{53B90E2F-EA36-4930-9EBB-0F6D32576E9A}" srcOrd="3" destOrd="0" presId="urn:microsoft.com/office/officeart/2009/3/layout/HorizontalOrganizationChart"/>
    <dgm:cxn modelId="{7C3E1A40-EA15-4A64-AB07-884AC298A113}" type="presParOf" srcId="{53B90E2F-EA36-4930-9EBB-0F6D32576E9A}" destId="{3A681B70-7F8E-45EF-AFAC-3FE46C3752D5}" srcOrd="0" destOrd="0" presId="urn:microsoft.com/office/officeart/2009/3/layout/HorizontalOrganizationChart"/>
    <dgm:cxn modelId="{FE72E8E2-F7FA-48B2-8253-A7BEA3489067}" type="presParOf" srcId="{3A681B70-7F8E-45EF-AFAC-3FE46C3752D5}" destId="{437DAD72-B3E8-4C0A-9636-A3C9077AE866}" srcOrd="0" destOrd="0" presId="urn:microsoft.com/office/officeart/2009/3/layout/HorizontalOrganizationChart"/>
    <dgm:cxn modelId="{4BFDD28C-2BD2-4496-92D9-28EBBFA5EC59}" type="presParOf" srcId="{3A681B70-7F8E-45EF-AFAC-3FE46C3752D5}" destId="{59C47185-0C30-45B8-B6A3-ED30EB0E6B2F}" srcOrd="1" destOrd="0" presId="urn:microsoft.com/office/officeart/2009/3/layout/HorizontalOrganizationChart"/>
    <dgm:cxn modelId="{2CCCE7F2-1968-4646-87D3-AA84D8C48386}" type="presParOf" srcId="{53B90E2F-EA36-4930-9EBB-0F6D32576E9A}" destId="{E2728B67-F0C8-4C66-8196-0658DC42C494}" srcOrd="1" destOrd="0" presId="urn:microsoft.com/office/officeart/2009/3/layout/HorizontalOrganizationChart"/>
    <dgm:cxn modelId="{65B88821-B389-46F4-909A-3D57C2A5DCE2}" type="presParOf" srcId="{53B90E2F-EA36-4930-9EBB-0F6D32576E9A}" destId="{7B30D99D-CD9C-4254-A161-0B75DF467D0B}" srcOrd="2" destOrd="0" presId="urn:microsoft.com/office/officeart/2009/3/layout/HorizontalOrganizationChart"/>
    <dgm:cxn modelId="{5F950F5B-9368-4BE9-924F-7FCB48A7B66D}" type="presParOf" srcId="{0034AB42-0908-4693-9B56-4256B672F07F}" destId="{56F9009F-7467-4DB2-80D6-65EEC47D59A3}" srcOrd="4" destOrd="0" presId="urn:microsoft.com/office/officeart/2009/3/layout/HorizontalOrganizationChart"/>
    <dgm:cxn modelId="{DFA51EBA-9C05-4BD4-B857-F955B3354BB7}" type="presParOf" srcId="{0034AB42-0908-4693-9B56-4256B672F07F}" destId="{B8C17449-A79C-43C2-A1EB-64D6739E7F47}" srcOrd="5" destOrd="0" presId="urn:microsoft.com/office/officeart/2009/3/layout/HorizontalOrganizationChart"/>
    <dgm:cxn modelId="{8F96A8A6-7ABB-4BCC-A024-5BDD8CAD83CB}" type="presParOf" srcId="{B8C17449-A79C-43C2-A1EB-64D6739E7F47}" destId="{18E65DD1-815F-45D8-B0E7-9CB4AB77E747}" srcOrd="0" destOrd="0" presId="urn:microsoft.com/office/officeart/2009/3/layout/HorizontalOrganizationChart"/>
    <dgm:cxn modelId="{A738546E-9DD0-4FD7-B13A-553DD7D02FFB}" type="presParOf" srcId="{18E65DD1-815F-45D8-B0E7-9CB4AB77E747}" destId="{00BA40A5-48A7-46FF-8DA7-59B0708DD9D3}" srcOrd="0" destOrd="0" presId="urn:microsoft.com/office/officeart/2009/3/layout/HorizontalOrganizationChart"/>
    <dgm:cxn modelId="{6CDE2F91-A003-4810-9F18-53BB2E638DAF}" type="presParOf" srcId="{18E65DD1-815F-45D8-B0E7-9CB4AB77E747}" destId="{7EAA8B81-8D68-4FC9-BEB5-A27467A6E08A}" srcOrd="1" destOrd="0" presId="urn:microsoft.com/office/officeart/2009/3/layout/HorizontalOrganizationChart"/>
    <dgm:cxn modelId="{3EAD39CE-893A-4A51-BCCA-9254F6F68C4D}" type="presParOf" srcId="{B8C17449-A79C-43C2-A1EB-64D6739E7F47}" destId="{229BB32E-ED0D-41BF-83D6-5A50ED045680}" srcOrd="1" destOrd="0" presId="urn:microsoft.com/office/officeart/2009/3/layout/HorizontalOrganizationChart"/>
    <dgm:cxn modelId="{89F3AEB4-FF49-4254-BC77-4972DDE2F724}" type="presParOf" srcId="{B8C17449-A79C-43C2-A1EB-64D6739E7F47}" destId="{21F7DB4D-17C9-47D5-A3DB-B4DA80EF888B}" srcOrd="2" destOrd="0" presId="urn:microsoft.com/office/officeart/2009/3/layout/HorizontalOrganizationChart"/>
    <dgm:cxn modelId="{FB38A967-3B05-4D6B-9447-AFC87C928565}" type="presParOf" srcId="{0034AB42-0908-4693-9B56-4256B672F07F}" destId="{ED03712E-6842-45E6-917B-D0F0AF885515}" srcOrd="6" destOrd="0" presId="urn:microsoft.com/office/officeart/2009/3/layout/HorizontalOrganizationChart"/>
    <dgm:cxn modelId="{D4D7627B-DBA0-40D6-82C2-3273312CA7D3}" type="presParOf" srcId="{0034AB42-0908-4693-9B56-4256B672F07F}" destId="{04B19D96-DAB9-4995-BE15-FB4F7C924B0B}" srcOrd="7" destOrd="0" presId="urn:microsoft.com/office/officeart/2009/3/layout/HorizontalOrganizationChart"/>
    <dgm:cxn modelId="{5601E322-2D84-4E29-8F21-6401CCB8DAAF}" type="presParOf" srcId="{04B19D96-DAB9-4995-BE15-FB4F7C924B0B}" destId="{9399ED5E-CBFD-4392-B9F1-2C96F46FBE76}" srcOrd="0" destOrd="0" presId="urn:microsoft.com/office/officeart/2009/3/layout/HorizontalOrganizationChart"/>
    <dgm:cxn modelId="{4BA05141-E3A2-4653-9BA4-8242EC0C8142}" type="presParOf" srcId="{9399ED5E-CBFD-4392-B9F1-2C96F46FBE76}" destId="{8B766186-3197-4575-9A23-B83AEA69DC28}" srcOrd="0" destOrd="0" presId="urn:microsoft.com/office/officeart/2009/3/layout/HorizontalOrganizationChart"/>
    <dgm:cxn modelId="{4FBCFCBC-D7D3-4595-AAF2-3E6B734E836D}" type="presParOf" srcId="{9399ED5E-CBFD-4392-B9F1-2C96F46FBE76}" destId="{60CCDBD8-3BBA-412F-A0B0-FE7823DDF871}" srcOrd="1" destOrd="0" presId="urn:microsoft.com/office/officeart/2009/3/layout/HorizontalOrganizationChart"/>
    <dgm:cxn modelId="{D9417962-341B-48E5-AB8E-17DDFC85F8ED}" type="presParOf" srcId="{04B19D96-DAB9-4995-BE15-FB4F7C924B0B}" destId="{5849C783-1F4C-4536-A83A-6ADFB83350BE}" srcOrd="1" destOrd="0" presId="urn:microsoft.com/office/officeart/2009/3/layout/HorizontalOrganizationChart"/>
    <dgm:cxn modelId="{94AA018F-E951-4E60-AE14-3F469D3EE71A}" type="presParOf" srcId="{04B19D96-DAB9-4995-BE15-FB4F7C924B0B}" destId="{1E469655-92CD-4EFB-BD27-C987D2FA4657}" srcOrd="2" destOrd="0" presId="urn:microsoft.com/office/officeart/2009/3/layout/HorizontalOrganizationChart"/>
    <dgm:cxn modelId="{C430EAF2-35FD-43EE-820A-8A41D19F3C41}" type="presParOf" srcId="{0034AB42-0908-4693-9B56-4256B672F07F}" destId="{7CD90DB9-F700-4090-AAC0-4E81FD52B943}" srcOrd="8" destOrd="0" presId="urn:microsoft.com/office/officeart/2009/3/layout/HorizontalOrganizationChart"/>
    <dgm:cxn modelId="{6FC08AF1-4E0C-45A3-BA3F-CFC7D732CEBF}" type="presParOf" srcId="{0034AB42-0908-4693-9B56-4256B672F07F}" destId="{A21FF5B0-1423-43F0-8ABA-DED606E4BF04}" srcOrd="9" destOrd="0" presId="urn:microsoft.com/office/officeart/2009/3/layout/HorizontalOrganizationChart"/>
    <dgm:cxn modelId="{F295DEF0-10E3-4246-AA88-DE1B9D37E20B}" type="presParOf" srcId="{A21FF5B0-1423-43F0-8ABA-DED606E4BF04}" destId="{2888CEA4-F894-4C7F-9B8D-AFB3BDE79BEA}" srcOrd="0" destOrd="0" presId="urn:microsoft.com/office/officeart/2009/3/layout/HorizontalOrganizationChart"/>
    <dgm:cxn modelId="{3C82E9E5-83E0-49A9-AEC1-8087B80D17D2}" type="presParOf" srcId="{2888CEA4-F894-4C7F-9B8D-AFB3BDE79BEA}" destId="{8BD76FAF-4E50-4B93-9228-6B5BBC845D9F}" srcOrd="0" destOrd="0" presId="urn:microsoft.com/office/officeart/2009/3/layout/HorizontalOrganizationChart"/>
    <dgm:cxn modelId="{AE927059-AF1B-4328-8EF8-74FF38A1409E}" type="presParOf" srcId="{2888CEA4-F894-4C7F-9B8D-AFB3BDE79BEA}" destId="{C0E850CA-687B-4B36-86EA-15F2E7553B3D}" srcOrd="1" destOrd="0" presId="urn:microsoft.com/office/officeart/2009/3/layout/HorizontalOrganizationChart"/>
    <dgm:cxn modelId="{35621BC7-D9E2-4579-A8B7-BD2622D5D28C}" type="presParOf" srcId="{A21FF5B0-1423-43F0-8ABA-DED606E4BF04}" destId="{42637589-3F5A-4A54-A5EB-4E0CC559B2E2}" srcOrd="1" destOrd="0" presId="urn:microsoft.com/office/officeart/2009/3/layout/HorizontalOrganizationChart"/>
    <dgm:cxn modelId="{BB69D4D1-9A69-4FF9-B683-BE679173EC2F}" type="presParOf" srcId="{A21FF5B0-1423-43F0-8ABA-DED606E4BF04}" destId="{1A12479A-D51F-473A-9EF0-AA3D50EA277F}" srcOrd="2" destOrd="0" presId="urn:microsoft.com/office/officeart/2009/3/layout/HorizontalOrganizationChart"/>
    <dgm:cxn modelId="{4255B0D8-5F03-4C71-9895-E605C10DE30D}" type="presParOf" srcId="{0034AB42-0908-4693-9B56-4256B672F07F}" destId="{196C9283-7558-49B5-98CB-3D8CE3E7118A}" srcOrd="10" destOrd="0" presId="urn:microsoft.com/office/officeart/2009/3/layout/HorizontalOrganizationChart"/>
    <dgm:cxn modelId="{3610B395-5458-4E4B-B6D9-7741F8FC4C20}" type="presParOf" srcId="{0034AB42-0908-4693-9B56-4256B672F07F}" destId="{DC210527-446F-4933-A4E3-1C090F296E39}" srcOrd="11" destOrd="0" presId="urn:microsoft.com/office/officeart/2009/3/layout/HorizontalOrganizationChart"/>
    <dgm:cxn modelId="{92B62289-B443-4EC6-8269-B54D40DF55E5}" type="presParOf" srcId="{DC210527-446F-4933-A4E3-1C090F296E39}" destId="{BAF54F08-6DE8-43FB-9CD3-3417FF491BEB}" srcOrd="0" destOrd="0" presId="urn:microsoft.com/office/officeart/2009/3/layout/HorizontalOrganizationChart"/>
    <dgm:cxn modelId="{29770B31-9B65-48DF-8284-46E5FBA0046E}" type="presParOf" srcId="{BAF54F08-6DE8-43FB-9CD3-3417FF491BEB}" destId="{547CFD1A-BD92-4D1C-BF1D-35CFBF4D6F2B}" srcOrd="0" destOrd="0" presId="urn:microsoft.com/office/officeart/2009/3/layout/HorizontalOrganizationChart"/>
    <dgm:cxn modelId="{E9EE655E-71DF-4357-BFA3-A3D19AD81AFD}" type="presParOf" srcId="{BAF54F08-6DE8-43FB-9CD3-3417FF491BEB}" destId="{417F5D6B-C520-47F0-BE5F-FA6B40519A99}" srcOrd="1" destOrd="0" presId="urn:microsoft.com/office/officeart/2009/3/layout/HorizontalOrganizationChart"/>
    <dgm:cxn modelId="{010892D1-2CDC-4753-8F3B-380C3D52B285}" type="presParOf" srcId="{DC210527-446F-4933-A4E3-1C090F296E39}" destId="{45DA77A6-EF46-41B5-B41A-BCB4F0E14AD6}" srcOrd="1" destOrd="0" presId="urn:microsoft.com/office/officeart/2009/3/layout/HorizontalOrganizationChart"/>
    <dgm:cxn modelId="{CBB857F5-FF59-480E-BFE6-EBE8F9362F44}" type="presParOf" srcId="{DC210527-446F-4933-A4E3-1C090F296E39}" destId="{6DCFD962-9446-4D96-9423-894433E63C1A}" srcOrd="2" destOrd="0" presId="urn:microsoft.com/office/officeart/2009/3/layout/HorizontalOrganizationChart"/>
    <dgm:cxn modelId="{8B2C6B6B-D3B0-4899-B921-49C79D5252FC}" type="presParOf" srcId="{0034AB42-0908-4693-9B56-4256B672F07F}" destId="{319008AB-64F3-4407-A6A2-5077DF80B914}" srcOrd="12" destOrd="0" presId="urn:microsoft.com/office/officeart/2009/3/layout/HorizontalOrganizationChart"/>
    <dgm:cxn modelId="{63358EDD-B73F-462C-A444-A6BBF04AEE59}" type="presParOf" srcId="{0034AB42-0908-4693-9B56-4256B672F07F}" destId="{6ACE7BF4-CFF1-4553-B4BF-186270B9FAA4}" srcOrd="13" destOrd="0" presId="urn:microsoft.com/office/officeart/2009/3/layout/HorizontalOrganizationChart"/>
    <dgm:cxn modelId="{A713A7EF-67E1-46E0-A972-F5CFF955A07C}" type="presParOf" srcId="{6ACE7BF4-CFF1-4553-B4BF-186270B9FAA4}" destId="{6BA9F0B2-4AA1-4017-8717-B3FF15A414F9}" srcOrd="0" destOrd="0" presId="urn:microsoft.com/office/officeart/2009/3/layout/HorizontalOrganizationChart"/>
    <dgm:cxn modelId="{1E63EA8C-9BAF-4029-B552-F7CE167E8E8A}" type="presParOf" srcId="{6BA9F0B2-4AA1-4017-8717-B3FF15A414F9}" destId="{567D4F1E-61B4-4D8D-9BAE-BB306375F4F7}" srcOrd="0" destOrd="0" presId="urn:microsoft.com/office/officeart/2009/3/layout/HorizontalOrganizationChart"/>
    <dgm:cxn modelId="{DB00DCD7-8623-447D-91A2-0E6EEA8ED4A7}" type="presParOf" srcId="{6BA9F0B2-4AA1-4017-8717-B3FF15A414F9}" destId="{A5479A7B-B906-488A-BE19-D7F5F245B4AF}" srcOrd="1" destOrd="0" presId="urn:microsoft.com/office/officeart/2009/3/layout/HorizontalOrganizationChart"/>
    <dgm:cxn modelId="{B2D732B7-552A-4E5C-946F-4C2E2BBC5787}" type="presParOf" srcId="{6ACE7BF4-CFF1-4553-B4BF-186270B9FAA4}" destId="{99162526-5B1D-4A6C-BB1B-97E6755B4C79}" srcOrd="1" destOrd="0" presId="urn:microsoft.com/office/officeart/2009/3/layout/HorizontalOrganizationChart"/>
    <dgm:cxn modelId="{66804AD8-A2BC-46C0-A99F-CC125547083B}" type="presParOf" srcId="{6ACE7BF4-CFF1-4553-B4BF-186270B9FAA4}" destId="{1AC21957-A333-4E64-9241-787A24B57767}" srcOrd="2" destOrd="0" presId="urn:microsoft.com/office/officeart/2009/3/layout/HorizontalOrganizationChart"/>
    <dgm:cxn modelId="{79274818-79ED-4F0F-9C40-033D9DED6B4D}" type="presParOf" srcId="{0034AB42-0908-4693-9B56-4256B672F07F}" destId="{7364070C-8817-4F5B-8A47-0B9BE604E68C}" srcOrd="14" destOrd="0" presId="urn:microsoft.com/office/officeart/2009/3/layout/HorizontalOrganizationChart"/>
    <dgm:cxn modelId="{6DB0BABD-D22A-4952-BC85-0A1CD4302EC0}" type="presParOf" srcId="{0034AB42-0908-4693-9B56-4256B672F07F}" destId="{5F20802F-1B5D-48FD-ABD4-7C434C17BBE7}" srcOrd="15" destOrd="0" presId="urn:microsoft.com/office/officeart/2009/3/layout/HorizontalOrganizationChart"/>
    <dgm:cxn modelId="{B767216B-8275-4A43-9CB1-8FCF634C8365}" type="presParOf" srcId="{5F20802F-1B5D-48FD-ABD4-7C434C17BBE7}" destId="{3FE3CE57-31BC-45B3-86F2-384853C53C9C}" srcOrd="0" destOrd="0" presId="urn:microsoft.com/office/officeart/2009/3/layout/HorizontalOrganizationChart"/>
    <dgm:cxn modelId="{08393686-8D61-44D3-BD4A-2FFCB6208C38}" type="presParOf" srcId="{3FE3CE57-31BC-45B3-86F2-384853C53C9C}" destId="{9D5596FE-E459-4ACD-B4B4-D78F06226B09}" srcOrd="0" destOrd="0" presId="urn:microsoft.com/office/officeart/2009/3/layout/HorizontalOrganizationChart"/>
    <dgm:cxn modelId="{6197E75E-EE5E-4FBA-B746-A853012C0295}" type="presParOf" srcId="{3FE3CE57-31BC-45B3-86F2-384853C53C9C}" destId="{37B231FF-782D-4BA8-9226-B0B9EE39E416}" srcOrd="1" destOrd="0" presId="urn:microsoft.com/office/officeart/2009/3/layout/HorizontalOrganizationChart"/>
    <dgm:cxn modelId="{CB67327C-26AD-4A4F-8151-AF9776B32C98}" type="presParOf" srcId="{5F20802F-1B5D-48FD-ABD4-7C434C17BBE7}" destId="{CEAF5D99-3808-469C-84E8-08A92625B5AF}" srcOrd="1" destOrd="0" presId="urn:microsoft.com/office/officeart/2009/3/layout/HorizontalOrganizationChart"/>
    <dgm:cxn modelId="{6670C81E-9A83-4827-81FD-0807419D6BDC}" type="presParOf" srcId="{5F20802F-1B5D-48FD-ABD4-7C434C17BBE7}" destId="{87C6ACA0-1F9A-48A7-B4DC-427012509D6E}" srcOrd="2" destOrd="0" presId="urn:microsoft.com/office/officeart/2009/3/layout/HorizontalOrganizationChart"/>
    <dgm:cxn modelId="{F40FDC10-AC1C-47FE-8044-8195144F61B1}" type="presParOf" srcId="{0034AB42-0908-4693-9B56-4256B672F07F}" destId="{57480E90-1C4C-4C4A-A026-D9BAA83C191C}" srcOrd="16" destOrd="0" presId="urn:microsoft.com/office/officeart/2009/3/layout/HorizontalOrganizationChart"/>
    <dgm:cxn modelId="{D14B5D7C-1375-449C-A2A9-CFC29512C6DA}" type="presParOf" srcId="{0034AB42-0908-4693-9B56-4256B672F07F}" destId="{69B7D6A2-3087-49C3-AC23-DFF78A6C0CD6}" srcOrd="17" destOrd="0" presId="urn:microsoft.com/office/officeart/2009/3/layout/HorizontalOrganizationChart"/>
    <dgm:cxn modelId="{3901371F-DB81-438D-83D7-C88FF63FCCC7}" type="presParOf" srcId="{69B7D6A2-3087-49C3-AC23-DFF78A6C0CD6}" destId="{A309437D-1C5F-4E4B-B232-22F5D8D695E3}" srcOrd="0" destOrd="0" presId="urn:microsoft.com/office/officeart/2009/3/layout/HorizontalOrganizationChart"/>
    <dgm:cxn modelId="{CF156DBC-6EF9-4F7E-AE54-68516919BBD7}" type="presParOf" srcId="{A309437D-1C5F-4E4B-B232-22F5D8D695E3}" destId="{6FB0F370-4D27-45F7-859E-FE642BC1E577}" srcOrd="0" destOrd="0" presId="urn:microsoft.com/office/officeart/2009/3/layout/HorizontalOrganizationChart"/>
    <dgm:cxn modelId="{C0BFE32A-224E-46CC-929E-4BA82AB9F583}" type="presParOf" srcId="{A309437D-1C5F-4E4B-B232-22F5D8D695E3}" destId="{3CF31D66-6AF7-4583-90C5-22F2BD9EFA34}" srcOrd="1" destOrd="0" presId="urn:microsoft.com/office/officeart/2009/3/layout/HorizontalOrganizationChart"/>
    <dgm:cxn modelId="{59BDB50E-1D63-4813-96CC-BFC3F2D21705}" type="presParOf" srcId="{69B7D6A2-3087-49C3-AC23-DFF78A6C0CD6}" destId="{9B5EEC78-EF1D-43F7-8755-8E3AE31989A3}" srcOrd="1" destOrd="0" presId="urn:microsoft.com/office/officeart/2009/3/layout/HorizontalOrganizationChart"/>
    <dgm:cxn modelId="{E5E066AE-3D9B-46B2-AC7F-7878EE070A98}" type="presParOf" srcId="{69B7D6A2-3087-49C3-AC23-DFF78A6C0CD6}" destId="{6A3D4ADB-EB7C-48AB-865E-3FCA42C6777E}" srcOrd="2" destOrd="0" presId="urn:microsoft.com/office/officeart/2009/3/layout/HorizontalOrganizationChart"/>
    <dgm:cxn modelId="{23CBBDBB-DDCF-4AD4-8592-E1D0AF329FA9}" type="presParOf" srcId="{0034AB42-0908-4693-9B56-4256B672F07F}" destId="{05592CA1-7C84-45E9-8F12-A7BE48D58FFF}" srcOrd="18" destOrd="0" presId="urn:microsoft.com/office/officeart/2009/3/layout/HorizontalOrganizationChart"/>
    <dgm:cxn modelId="{72641F4A-6888-4107-9B8C-BE84170E3CC2}" type="presParOf" srcId="{0034AB42-0908-4693-9B56-4256B672F07F}" destId="{57A178ED-9B2D-4941-B531-F22165487EB2}" srcOrd="19" destOrd="0" presId="urn:microsoft.com/office/officeart/2009/3/layout/HorizontalOrganizationChart"/>
    <dgm:cxn modelId="{A9F68D0F-844B-4403-942C-5A0A32DCC21A}" type="presParOf" srcId="{57A178ED-9B2D-4941-B531-F22165487EB2}" destId="{DD5842F8-ABD4-40C1-96A8-1B14B7DD4608}" srcOrd="0" destOrd="0" presId="urn:microsoft.com/office/officeart/2009/3/layout/HorizontalOrganizationChart"/>
    <dgm:cxn modelId="{F17B9EF9-7E5F-445A-858F-C7698742A88B}" type="presParOf" srcId="{DD5842F8-ABD4-40C1-96A8-1B14B7DD4608}" destId="{D45FEEC5-2A3C-4CE4-8E28-0E5E824D7500}" srcOrd="0" destOrd="0" presId="urn:microsoft.com/office/officeart/2009/3/layout/HorizontalOrganizationChart"/>
    <dgm:cxn modelId="{7808F630-309F-4A52-AC16-9689D2EB001E}" type="presParOf" srcId="{DD5842F8-ABD4-40C1-96A8-1B14B7DD4608}" destId="{1A588E66-B100-4A4C-BAB0-EA2432519C77}" srcOrd="1" destOrd="0" presId="urn:microsoft.com/office/officeart/2009/3/layout/HorizontalOrganizationChart"/>
    <dgm:cxn modelId="{F4CAF860-9D2B-4A4D-AE1C-0CAE365E4AEF}" type="presParOf" srcId="{57A178ED-9B2D-4941-B531-F22165487EB2}" destId="{A688D572-AE77-4B0C-B158-7E21F516D63F}" srcOrd="1" destOrd="0" presId="urn:microsoft.com/office/officeart/2009/3/layout/HorizontalOrganizationChart"/>
    <dgm:cxn modelId="{2CB1BF28-1B44-42FB-A983-55D3ABCDBA49}" type="presParOf" srcId="{57A178ED-9B2D-4941-B531-F22165487EB2}" destId="{F9F8DDFC-A24E-4855-B28D-B25D74F5256C}" srcOrd="2" destOrd="0" presId="urn:microsoft.com/office/officeart/2009/3/layout/HorizontalOrganizationChart"/>
    <dgm:cxn modelId="{12C0245C-DFE2-439D-8F4A-C8D0633E26E1}" type="presParOf" srcId="{0034AB42-0908-4693-9B56-4256B672F07F}" destId="{CE356C35-C986-4088-A361-550547DB0B3B}" srcOrd="20" destOrd="0" presId="urn:microsoft.com/office/officeart/2009/3/layout/HorizontalOrganizationChart"/>
    <dgm:cxn modelId="{D05CA3D3-F17A-4097-BACA-32B8A1646A27}" type="presParOf" srcId="{0034AB42-0908-4693-9B56-4256B672F07F}" destId="{AABC103B-99E1-4E97-96E8-EA605CBADB9F}" srcOrd="21" destOrd="0" presId="urn:microsoft.com/office/officeart/2009/3/layout/HorizontalOrganizationChart"/>
    <dgm:cxn modelId="{170918D2-8882-4262-A41E-FE7B19F65A68}" type="presParOf" srcId="{AABC103B-99E1-4E97-96E8-EA605CBADB9F}" destId="{0A7CDA19-4519-4FE0-81E2-56A1FA978516}" srcOrd="0" destOrd="0" presId="urn:microsoft.com/office/officeart/2009/3/layout/HorizontalOrganizationChart"/>
    <dgm:cxn modelId="{FBB0D085-709E-4CD9-862E-17F7F931AFEF}" type="presParOf" srcId="{0A7CDA19-4519-4FE0-81E2-56A1FA978516}" destId="{5071C859-C199-4EC6-B43A-5E2B277DDA30}" srcOrd="0" destOrd="0" presId="urn:microsoft.com/office/officeart/2009/3/layout/HorizontalOrganizationChart"/>
    <dgm:cxn modelId="{B5F715CD-7AA9-43E8-BBA9-8CFDE0045C96}" type="presParOf" srcId="{0A7CDA19-4519-4FE0-81E2-56A1FA978516}" destId="{6BAF9EF1-08C0-4ACD-B84E-CEA1FDD60D28}" srcOrd="1" destOrd="0" presId="urn:microsoft.com/office/officeart/2009/3/layout/HorizontalOrganizationChart"/>
    <dgm:cxn modelId="{5DA17FE3-BC19-4A5F-AD34-B737ECD9FAA8}" type="presParOf" srcId="{AABC103B-99E1-4E97-96E8-EA605CBADB9F}" destId="{1255C651-0155-4475-A4DE-3C57BB5936E5}" srcOrd="1" destOrd="0" presId="urn:microsoft.com/office/officeart/2009/3/layout/HorizontalOrganizationChart"/>
    <dgm:cxn modelId="{D25E3EEC-FB57-45DD-8C6A-DD512FCACF18}" type="presParOf" srcId="{AABC103B-99E1-4E97-96E8-EA605CBADB9F}" destId="{174C3A5F-9C28-4E4E-9DC1-95023CBA9B2B}" srcOrd="2" destOrd="0" presId="urn:microsoft.com/office/officeart/2009/3/layout/HorizontalOrganizationChart"/>
    <dgm:cxn modelId="{85AF9886-0D51-43C2-A6EB-6AA962CB2C03}" type="presParOf" srcId="{0034AB42-0908-4693-9B56-4256B672F07F}" destId="{4C83A39D-DCAD-4BD1-9F20-DBFC66910520}" srcOrd="22" destOrd="0" presId="urn:microsoft.com/office/officeart/2009/3/layout/HorizontalOrganizationChart"/>
    <dgm:cxn modelId="{9C00964F-F6D0-40A6-A6BD-15AF372BAA94}" type="presParOf" srcId="{0034AB42-0908-4693-9B56-4256B672F07F}" destId="{6C295F99-8622-4D28-A6D5-64133D849464}" srcOrd="23" destOrd="0" presId="urn:microsoft.com/office/officeart/2009/3/layout/HorizontalOrganizationChart"/>
    <dgm:cxn modelId="{D1953CE9-64A3-4CE9-AAB4-3EA2CB97D3DD}" type="presParOf" srcId="{6C295F99-8622-4D28-A6D5-64133D849464}" destId="{7C2195CA-EEBA-497E-B1CC-26A7CC1B69C2}" srcOrd="0" destOrd="0" presId="urn:microsoft.com/office/officeart/2009/3/layout/HorizontalOrganizationChart"/>
    <dgm:cxn modelId="{F4F8A700-7BCB-4D15-85C0-2BE583A10181}" type="presParOf" srcId="{7C2195CA-EEBA-497E-B1CC-26A7CC1B69C2}" destId="{59B67BFC-4CC0-40C9-813C-1A0AA0FD30A6}" srcOrd="0" destOrd="0" presId="urn:microsoft.com/office/officeart/2009/3/layout/HorizontalOrganizationChart"/>
    <dgm:cxn modelId="{0C451F9F-06EE-4A25-8FDA-E1410C8D2F61}" type="presParOf" srcId="{7C2195CA-EEBA-497E-B1CC-26A7CC1B69C2}" destId="{5A460CC2-D082-4F1C-B18C-02C5116455B2}" srcOrd="1" destOrd="0" presId="urn:microsoft.com/office/officeart/2009/3/layout/HorizontalOrganizationChart"/>
    <dgm:cxn modelId="{B3D84CF4-753E-4DBE-B3E4-953458DB12D5}" type="presParOf" srcId="{6C295F99-8622-4D28-A6D5-64133D849464}" destId="{1FCD127D-EE5A-43BD-A792-2CC3BD114E6D}" srcOrd="1" destOrd="0" presId="urn:microsoft.com/office/officeart/2009/3/layout/HorizontalOrganizationChart"/>
    <dgm:cxn modelId="{C0FE1A17-F863-49F8-81B9-D4D9173AFCF0}" type="presParOf" srcId="{6C295F99-8622-4D28-A6D5-64133D849464}" destId="{55AD76AC-A863-422A-990A-3B60AAF31BFF}" srcOrd="2" destOrd="0" presId="urn:microsoft.com/office/officeart/2009/3/layout/HorizontalOrganizationChart"/>
    <dgm:cxn modelId="{41CA23F1-2E44-4FBA-B333-831DAD75EC2E}" type="presParOf" srcId="{9D6E24CB-C95D-4C07-8500-9B310B4AF3A7}" destId="{DCC2367A-8CDC-4E3D-8171-84C75225E620}" srcOrd="2" destOrd="0" presId="urn:microsoft.com/office/officeart/2009/3/layout/HorizontalOrganizationChart"/>
    <dgm:cxn modelId="{1D89E7FD-E157-4163-AA1A-17195CD17D01}" type="presParOf" srcId="{676029BF-0CDA-4F2C-A329-7FDB17E2248A}" destId="{A1A1ED47-9C94-4DA2-949C-8EAA9E659A6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D9C0A7-0CB7-4A6E-BBFE-05E3C0AE36DF}" type="doc">
      <dgm:prSet loTypeId="urn:microsoft.com/office/officeart/2005/8/layout/hList2#1" loCatId="list" qsTypeId="urn:microsoft.com/office/officeart/2005/8/quickstyle/3d9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B361907-BAF1-4744-9B94-2302A328FE8F}">
      <dgm:prSet phldrT="[Текст]" custT="1"/>
      <dgm:spPr>
        <a:xfrm>
          <a:off x="437578" y="403487"/>
          <a:ext cx="1848870" cy="1234535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</a:t>
          </a:r>
          <a:r>
            <a:rPr lang="ru-RU" sz="1600" b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ов</a:t>
          </a: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ые доходы     5</a:t>
          </a:r>
          <a:r>
            <a:rPr lang="en-US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8</a:t>
          </a: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,2%</a:t>
          </a:r>
        </a:p>
      </dgm:t>
    </dgm:pt>
    <dgm:pt modelId="{77219AE3-58EB-4627-9397-946DE0EF4C08}" type="parTrans" cxnId="{595FD127-3CE4-4FF4-9D99-6304DF1E8086}">
      <dgm:prSet/>
      <dgm:spPr/>
      <dgm:t>
        <a:bodyPr/>
        <a:lstStyle/>
        <a:p>
          <a:endParaRPr lang="ru-RU"/>
        </a:p>
      </dgm:t>
    </dgm:pt>
    <dgm:pt modelId="{BB30970B-EDAB-4C8B-B942-FABA78CD27BE}" type="sibTrans" cxnId="{595FD127-3CE4-4FF4-9D99-6304DF1E8086}">
      <dgm:prSet/>
      <dgm:spPr/>
      <dgm:t>
        <a:bodyPr/>
        <a:lstStyle/>
        <a:p>
          <a:endParaRPr lang="ru-RU"/>
        </a:p>
      </dgm:t>
    </dgm:pt>
    <dgm:pt modelId="{F14532A9-6457-4BCD-BD2D-5451BEEAB5C4}">
      <dgm:prSet phldrT="[Текст]"/>
      <dgm:spPr>
        <a:xfrm rot="16200000">
          <a:off x="3224728" y="555066"/>
          <a:ext cx="29834" cy="148618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BED3CBC-5C4F-4FE8-B582-6CF42B341AE8}" type="parTrans" cxnId="{34A27FA8-AF3B-441A-82CC-ADF41493A5B5}">
      <dgm:prSet/>
      <dgm:spPr/>
      <dgm:t>
        <a:bodyPr/>
        <a:lstStyle/>
        <a:p>
          <a:endParaRPr lang="ru-RU"/>
        </a:p>
      </dgm:t>
    </dgm:pt>
    <dgm:pt modelId="{2D7350CC-8265-47B3-B164-22F9A03F3DDA}" type="sibTrans" cxnId="{34A27FA8-AF3B-441A-82CC-ADF41493A5B5}">
      <dgm:prSet/>
      <dgm:spPr/>
      <dgm:t>
        <a:bodyPr/>
        <a:lstStyle/>
        <a:p>
          <a:endParaRPr lang="ru-RU"/>
        </a:p>
      </dgm:t>
    </dgm:pt>
    <dgm:pt modelId="{ED5B0A3F-4931-4007-A956-71C988E58F57}">
      <dgm:prSet phldrT="[Текст]" custT="1"/>
      <dgm:spPr>
        <a:xfrm>
          <a:off x="4714473" y="473111"/>
          <a:ext cx="1858620" cy="1189001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</a:t>
          </a:r>
          <a:r>
            <a:rPr lang="en-US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37.5</a:t>
          </a: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%</a:t>
          </a:r>
        </a:p>
      </dgm:t>
    </dgm:pt>
    <dgm:pt modelId="{DCDC1240-8E7C-43BB-BE0C-AF3AAD308489}" type="parTrans" cxnId="{1F5689EC-D791-40CE-BC23-9FD5C1468A41}">
      <dgm:prSet/>
      <dgm:spPr/>
      <dgm:t>
        <a:bodyPr/>
        <a:lstStyle/>
        <a:p>
          <a:endParaRPr lang="ru-RU"/>
        </a:p>
      </dgm:t>
    </dgm:pt>
    <dgm:pt modelId="{6EC2C0B3-2D88-457B-A29A-18A375C06238}" type="sibTrans" cxnId="{1F5689EC-D791-40CE-BC23-9FD5C1468A41}">
      <dgm:prSet/>
      <dgm:spPr/>
      <dgm:t>
        <a:bodyPr/>
        <a:lstStyle/>
        <a:p>
          <a:endParaRPr lang="ru-RU"/>
        </a:p>
      </dgm:t>
    </dgm:pt>
    <dgm:pt modelId="{07A9F572-BB0A-4296-8B6F-0C16E01B8DBA}">
      <dgm:prSet phldrT="[Текст]"/>
      <dgm:spPr>
        <a:xfrm rot="5400000" flipH="1">
          <a:off x="1413764" y="641191"/>
          <a:ext cx="29834" cy="148618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DF78A21-FDF5-4B11-8C67-A835F622E839}" type="sibTrans" cxnId="{E167D48C-F11B-4E43-A2FE-E333497AAA38}">
      <dgm:prSet/>
      <dgm:spPr/>
      <dgm:t>
        <a:bodyPr/>
        <a:lstStyle/>
        <a:p>
          <a:endParaRPr lang="ru-RU"/>
        </a:p>
      </dgm:t>
    </dgm:pt>
    <dgm:pt modelId="{94CF126C-EBB2-4E4B-B957-2D4FB5C2982E}" type="parTrans" cxnId="{E167D48C-F11B-4E43-A2FE-E333497AAA38}">
      <dgm:prSet/>
      <dgm:spPr/>
      <dgm:t>
        <a:bodyPr/>
        <a:lstStyle/>
        <a:p>
          <a:endParaRPr lang="ru-RU"/>
        </a:p>
      </dgm:t>
    </dgm:pt>
    <dgm:pt modelId="{9C10AD55-6B30-4B08-844A-FE2591368C75}">
      <dgm:prSet phldrT="[Текст]" custT="1"/>
      <dgm:spPr>
        <a:xfrm>
          <a:off x="2638027" y="414822"/>
          <a:ext cx="1742411" cy="1240024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Неналоговые доходы     4,</a:t>
          </a:r>
          <a:r>
            <a:rPr lang="en-US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</a:t>
          </a: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%</a:t>
          </a:r>
        </a:p>
      </dgm:t>
    </dgm:pt>
    <dgm:pt modelId="{F63E7B50-A294-4247-AC2C-FE9D3E18F1D1}" type="sibTrans" cxnId="{B4580B6B-5E66-40DC-9BCF-3B6A77B872EC}">
      <dgm:prSet/>
      <dgm:spPr/>
      <dgm:t>
        <a:bodyPr/>
        <a:lstStyle/>
        <a:p>
          <a:endParaRPr lang="ru-RU"/>
        </a:p>
      </dgm:t>
    </dgm:pt>
    <dgm:pt modelId="{9D9A3580-29E5-4B61-A18E-47F013EF3D05}" type="parTrans" cxnId="{B4580B6B-5E66-40DC-9BCF-3B6A77B872EC}">
      <dgm:prSet/>
      <dgm:spPr/>
      <dgm:t>
        <a:bodyPr/>
        <a:lstStyle/>
        <a:p>
          <a:endParaRPr lang="ru-RU"/>
        </a:p>
      </dgm:t>
    </dgm:pt>
    <dgm:pt modelId="{172EE6FF-2C68-4B1A-BCD7-30F791B943EE}">
      <dgm:prSet phldrT="[Текст]"/>
      <dgm:spPr>
        <a:xfrm rot="16200000">
          <a:off x="5119028" y="572616"/>
          <a:ext cx="147139" cy="148618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BCCB0E0-B4E2-4307-B2EB-1FD42D61F25E}" type="sibTrans" cxnId="{008189D9-AE2E-4A3A-A5E1-DC3E984E8CD9}">
      <dgm:prSet/>
      <dgm:spPr/>
      <dgm:t>
        <a:bodyPr/>
        <a:lstStyle/>
        <a:p>
          <a:endParaRPr lang="ru-RU"/>
        </a:p>
      </dgm:t>
    </dgm:pt>
    <dgm:pt modelId="{F0723CF9-FE51-4A70-A987-ACE6A7539562}" type="parTrans" cxnId="{008189D9-AE2E-4A3A-A5E1-DC3E984E8CD9}">
      <dgm:prSet/>
      <dgm:spPr/>
      <dgm:t>
        <a:bodyPr/>
        <a:lstStyle/>
        <a:p>
          <a:endParaRPr lang="ru-RU"/>
        </a:p>
      </dgm:t>
    </dgm:pt>
    <dgm:pt modelId="{DAAA6793-CDB9-4C9C-97B6-E78BD2E636EC}">
      <dgm:prSet phldrT="[Текст]" custT="1"/>
      <dgm:spPr>
        <a:xfrm>
          <a:off x="2638027" y="414822"/>
          <a:ext cx="1742411" cy="1240024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endParaRPr lang="ru-RU" sz="16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F82A549-0749-4123-99FC-39279DD532CB}" type="parTrans" cxnId="{DA1F9113-4919-4591-AA39-0661B75AD436}">
      <dgm:prSet/>
      <dgm:spPr/>
      <dgm:t>
        <a:bodyPr/>
        <a:lstStyle/>
        <a:p>
          <a:endParaRPr lang="ru-RU"/>
        </a:p>
      </dgm:t>
    </dgm:pt>
    <dgm:pt modelId="{49EB6850-E5DD-45B4-BD85-C8B6EABE0C54}" type="sibTrans" cxnId="{DA1F9113-4919-4591-AA39-0661B75AD436}">
      <dgm:prSet/>
      <dgm:spPr/>
      <dgm:t>
        <a:bodyPr/>
        <a:lstStyle/>
        <a:p>
          <a:endParaRPr lang="ru-RU"/>
        </a:p>
      </dgm:t>
    </dgm:pt>
    <dgm:pt modelId="{E98127BF-995F-4255-BDA4-F7BC206D5F19}" type="pres">
      <dgm:prSet presAssocID="{00D9C0A7-0CB7-4A6E-BBFE-05E3C0AE36DF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6B5CAF4-513F-4E8D-9AC8-0D84AD68F643}" type="pres">
      <dgm:prSet presAssocID="{07A9F572-BB0A-4296-8B6F-0C16E01B8DBA}" presName="compositeNode" presStyleCnt="0">
        <dgm:presLayoutVars>
          <dgm:bulletEnabled val="1"/>
        </dgm:presLayoutVars>
      </dgm:prSet>
      <dgm:spPr/>
    </dgm:pt>
    <dgm:pt modelId="{72F661D0-7BDF-4416-96AD-60505DFCA724}" type="pres">
      <dgm:prSet presAssocID="{07A9F572-BB0A-4296-8B6F-0C16E01B8DBA}" presName="image" presStyleLbl="fgImgPlace1" presStyleIdx="0" presStyleCnt="3" custScaleX="166889" custScaleY="166182" custLinFactX="-4019" custLinFactNeighborX="-100000" custLinFactNeighborY="-36731"/>
      <dgm:spPr>
        <a:xfrm>
          <a:off x="398502" y="71724"/>
          <a:ext cx="496055" cy="493953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t="2334" b="2334"/>
          </a:stretch>
        </a:blipFill>
        <a:ln>
          <a:noFill/>
        </a:ln>
        <a:effectLst/>
        <a:sp3d prstMaterial="matte"/>
      </dgm:spPr>
    </dgm:pt>
    <dgm:pt modelId="{C8843E7C-8EC7-4679-87C4-6190657C4E09}" type="pres">
      <dgm:prSet presAssocID="{07A9F572-BB0A-4296-8B6F-0C16E01B8DBA}" presName="childNode" presStyleLbl="node1" presStyleIdx="0" presStyleCnt="3" custScaleX="249754" custScaleY="75806" custLinFactNeighborX="4885" custLinFactNeighborY="-165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8B5DB0E-FB7A-4770-989E-6477D17B8BAD}" type="pres">
      <dgm:prSet presAssocID="{07A9F572-BB0A-4296-8B6F-0C16E01B8DBA}" presName="parentNode" presStyleLbl="revTx" presStyleIdx="0" presStyleCnt="3" custFlipHor="1" custScaleY="1832" custLinFactX="168244" custLinFactNeighborX="200000" custLinFactNeighborY="-3525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A4720C0-4F41-4EBA-B5A1-1338B434871F}" type="pres">
      <dgm:prSet presAssocID="{5DF78A21-FDF5-4B11-8C67-A835F622E839}" presName="sibTrans" presStyleCnt="0"/>
      <dgm:spPr/>
    </dgm:pt>
    <dgm:pt modelId="{D3489852-5571-4FB6-9789-6260C2B84014}" type="pres">
      <dgm:prSet presAssocID="{F14532A9-6457-4BCD-BD2D-5451BEEAB5C4}" presName="compositeNode" presStyleCnt="0">
        <dgm:presLayoutVars>
          <dgm:bulletEnabled val="1"/>
        </dgm:presLayoutVars>
      </dgm:prSet>
      <dgm:spPr/>
    </dgm:pt>
    <dgm:pt modelId="{D1A23AEE-ED7F-45D0-8A5C-0068C0B63C0F}" type="pres">
      <dgm:prSet presAssocID="{F14532A9-6457-4BCD-BD2D-5451BEEAB5C4}" presName="image" presStyleLbl="fgImgPlace1" presStyleIdx="1" presStyleCnt="3" custScaleX="190974" custScaleY="150014" custLinFactNeighborX="-47660" custLinFactNeighborY="-20104"/>
      <dgm:spPr>
        <a:xfrm>
          <a:off x="2525631" y="121145"/>
          <a:ext cx="567644" cy="445896"/>
        </a:xfrm>
        <a:prstGeom prst="rect">
          <a:avLst/>
        </a:prstGeom>
        <a:blipFill dpi="0" rotWithShape="1">
          <a:blip xmlns:r="http://schemas.openxmlformats.org/officeDocument/2006/relationships" r:embed="rId2"/>
          <a:srcRect/>
          <a:stretch>
            <a:fillRect l="9144" t="5739" r="9144" b="5739"/>
          </a:stretch>
        </a:blipFill>
        <a:ln>
          <a:noFill/>
        </a:ln>
        <a:effectLst/>
        <a:sp3d prstMaterial="matte"/>
      </dgm:spPr>
    </dgm:pt>
    <dgm:pt modelId="{80037981-43F8-4C24-9FE9-E27441BBA785}" type="pres">
      <dgm:prSet presAssocID="{F14532A9-6457-4BCD-BD2D-5451BEEAB5C4}" presName="childNode" presStyleLbl="node1" presStyleIdx="1" presStyleCnt="3" custScaleX="235373" custScaleY="76143" custLinFactNeighborX="25393" custLinFactNeighborY="-1417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B4B5CC9-9C66-44A3-98B5-A27757AEE598}" type="pres">
      <dgm:prSet presAssocID="{F14532A9-6457-4BCD-BD2D-5451BEEAB5C4}" presName="parentNode" presStyleLbl="revTx" presStyleIdx="1" presStyleCnt="3" custFlipHor="0" custScaleY="1832" custLinFactX="100000" custLinFactNeighborX="144141" custLinFactNeighborY="-39072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27D03E3-0880-4371-8D43-2D30DD8A0583}" type="pres">
      <dgm:prSet presAssocID="{2D7350CC-8265-47B3-B164-22F9A03F3DDA}" presName="sibTrans" presStyleCnt="0"/>
      <dgm:spPr/>
    </dgm:pt>
    <dgm:pt modelId="{84C9F518-B84C-4CBB-B329-EBB9DD3D48FF}" type="pres">
      <dgm:prSet presAssocID="{172EE6FF-2C68-4B1A-BCD7-30F791B943EE}" presName="compositeNode" presStyleCnt="0">
        <dgm:presLayoutVars>
          <dgm:bulletEnabled val="1"/>
        </dgm:presLayoutVars>
      </dgm:prSet>
      <dgm:spPr/>
    </dgm:pt>
    <dgm:pt modelId="{EB0B5E77-6635-460A-9E8F-91760A43800E}" type="pres">
      <dgm:prSet presAssocID="{172EE6FF-2C68-4B1A-BCD7-30F791B943EE}" presName="image" presStyleLbl="fgImgPlace1" presStyleIdx="2" presStyleCnt="3" custScaleX="156298" custScaleY="146438" custLinFactNeighborX="-13597" custLinFactNeighborY="-7712"/>
      <dgm:spPr>
        <a:xfrm>
          <a:off x="4678692" y="157979"/>
          <a:ext cx="464574" cy="435267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l="-1725" t="-1725" r="-1725" b="-1725"/>
          </a:stretch>
        </a:blipFill>
        <a:ln>
          <a:noFill/>
        </a:ln>
        <a:effectLst/>
        <a:sp3d prstMaterial="matte"/>
      </dgm:spPr>
    </dgm:pt>
    <dgm:pt modelId="{E8C6E6BA-DC3D-49E2-A6FF-664ECD629F6E}" type="pres">
      <dgm:prSet presAssocID="{172EE6FF-2C68-4B1A-BCD7-30F791B943EE}" presName="childNode" presStyleLbl="node1" presStyleIdx="2" presStyleCnt="3" custScaleX="251071" custScaleY="73010" custLinFactNeighborX="43531" custLinFactNeighborY="-1183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408A116-4EEA-4A46-9D1E-AD9427B81240}" type="pres">
      <dgm:prSet presAssocID="{172EE6FF-2C68-4B1A-BCD7-30F791B943EE}" presName="parentNode" presStyleLbl="revTx" presStyleIdx="2" presStyleCnt="3" custScaleY="9035" custLinFactX="100000" custLinFactNeighborX="112297" custLinFactNeighborY="-37668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1F5689EC-D791-40CE-BC23-9FD5C1468A41}" srcId="{172EE6FF-2C68-4B1A-BCD7-30F791B943EE}" destId="{ED5B0A3F-4931-4007-A956-71C988E58F57}" srcOrd="0" destOrd="0" parTransId="{DCDC1240-8E7C-43BB-BE0C-AF3AAD308489}" sibTransId="{6EC2C0B3-2D88-457B-A29A-18A375C06238}"/>
    <dgm:cxn modelId="{E167D48C-F11B-4E43-A2FE-E333497AAA38}" srcId="{00D9C0A7-0CB7-4A6E-BBFE-05E3C0AE36DF}" destId="{07A9F572-BB0A-4296-8B6F-0C16E01B8DBA}" srcOrd="0" destOrd="0" parTransId="{94CF126C-EBB2-4E4B-B957-2D4FB5C2982E}" sibTransId="{5DF78A21-FDF5-4B11-8C67-A835F622E839}"/>
    <dgm:cxn modelId="{B4580B6B-5E66-40DC-9BCF-3B6A77B872EC}" srcId="{F14532A9-6457-4BCD-BD2D-5451BEEAB5C4}" destId="{9C10AD55-6B30-4B08-844A-FE2591368C75}" srcOrd="0" destOrd="0" parTransId="{9D9A3580-29E5-4B61-A18E-47F013EF3D05}" sibTransId="{F63E7B50-A294-4247-AC2C-FE9D3E18F1D1}"/>
    <dgm:cxn modelId="{3FE0AC37-EFD4-478D-8E98-4ADD30DC423A}" type="presOf" srcId="{07A9F572-BB0A-4296-8B6F-0C16E01B8DBA}" destId="{58B5DB0E-FB7A-4770-989E-6477D17B8BAD}" srcOrd="0" destOrd="0" presId="urn:microsoft.com/office/officeart/2005/8/layout/hList2#1"/>
    <dgm:cxn modelId="{008189D9-AE2E-4A3A-A5E1-DC3E984E8CD9}" srcId="{00D9C0A7-0CB7-4A6E-BBFE-05E3C0AE36DF}" destId="{172EE6FF-2C68-4B1A-BCD7-30F791B943EE}" srcOrd="2" destOrd="0" parTransId="{F0723CF9-FE51-4A70-A987-ACE6A7539562}" sibTransId="{4BCCB0E0-B4E2-4307-B2EB-1FD42D61F25E}"/>
    <dgm:cxn modelId="{595FD127-3CE4-4FF4-9D99-6304DF1E8086}" srcId="{07A9F572-BB0A-4296-8B6F-0C16E01B8DBA}" destId="{0B361907-BAF1-4744-9B94-2302A328FE8F}" srcOrd="0" destOrd="0" parTransId="{77219AE3-58EB-4627-9397-946DE0EF4C08}" sibTransId="{BB30970B-EDAB-4C8B-B942-FABA78CD27BE}"/>
    <dgm:cxn modelId="{BE51C611-E804-4DF4-A221-162AE42FDCE0}" type="presOf" srcId="{00D9C0A7-0CB7-4A6E-BBFE-05E3C0AE36DF}" destId="{E98127BF-995F-4255-BDA4-F7BC206D5F19}" srcOrd="0" destOrd="0" presId="urn:microsoft.com/office/officeart/2005/8/layout/hList2#1"/>
    <dgm:cxn modelId="{34A27FA8-AF3B-441A-82CC-ADF41493A5B5}" srcId="{00D9C0A7-0CB7-4A6E-BBFE-05E3C0AE36DF}" destId="{F14532A9-6457-4BCD-BD2D-5451BEEAB5C4}" srcOrd="1" destOrd="0" parTransId="{0BED3CBC-5C4F-4FE8-B582-6CF42B341AE8}" sibTransId="{2D7350CC-8265-47B3-B164-22F9A03F3DDA}"/>
    <dgm:cxn modelId="{DA1F9113-4919-4591-AA39-0661B75AD436}" srcId="{F14532A9-6457-4BCD-BD2D-5451BEEAB5C4}" destId="{DAAA6793-CDB9-4C9C-97B6-E78BD2E636EC}" srcOrd="1" destOrd="0" parTransId="{9F82A549-0749-4123-99FC-39279DD532CB}" sibTransId="{49EB6850-E5DD-45B4-BD85-C8B6EABE0C54}"/>
    <dgm:cxn modelId="{919142FF-FBD4-45A1-B820-B86B743C090F}" type="presOf" srcId="{0B361907-BAF1-4744-9B94-2302A328FE8F}" destId="{C8843E7C-8EC7-4679-87C4-6190657C4E09}" srcOrd="0" destOrd="0" presId="urn:microsoft.com/office/officeart/2005/8/layout/hList2#1"/>
    <dgm:cxn modelId="{ABAFD45F-1FBB-41D5-8262-133C3BC8C920}" type="presOf" srcId="{9C10AD55-6B30-4B08-844A-FE2591368C75}" destId="{80037981-43F8-4C24-9FE9-E27441BBA785}" srcOrd="0" destOrd="0" presId="urn:microsoft.com/office/officeart/2005/8/layout/hList2#1"/>
    <dgm:cxn modelId="{205CCADF-7462-4EF7-A1C4-DC4C3A1407E3}" type="presOf" srcId="{F14532A9-6457-4BCD-BD2D-5451BEEAB5C4}" destId="{FB4B5CC9-9C66-44A3-98B5-A27757AEE598}" srcOrd="0" destOrd="0" presId="urn:microsoft.com/office/officeart/2005/8/layout/hList2#1"/>
    <dgm:cxn modelId="{6DF16D9A-B82A-4437-B8B5-7D3FDEAC3F5B}" type="presOf" srcId="{DAAA6793-CDB9-4C9C-97B6-E78BD2E636EC}" destId="{80037981-43F8-4C24-9FE9-E27441BBA785}" srcOrd="0" destOrd="1" presId="urn:microsoft.com/office/officeart/2005/8/layout/hList2#1"/>
    <dgm:cxn modelId="{01F464C5-37AC-4CAD-8837-A23F4F124B5D}" type="presOf" srcId="{172EE6FF-2C68-4B1A-BCD7-30F791B943EE}" destId="{B408A116-4EEA-4A46-9D1E-AD9427B81240}" srcOrd="0" destOrd="0" presId="urn:microsoft.com/office/officeart/2005/8/layout/hList2#1"/>
    <dgm:cxn modelId="{774D99B5-0354-416B-BFC1-D4E6848147B3}" type="presOf" srcId="{ED5B0A3F-4931-4007-A956-71C988E58F57}" destId="{E8C6E6BA-DC3D-49E2-A6FF-664ECD629F6E}" srcOrd="0" destOrd="0" presId="urn:microsoft.com/office/officeart/2005/8/layout/hList2#1"/>
    <dgm:cxn modelId="{442D18D0-0948-49B0-A493-31E9A6FBA622}" type="presParOf" srcId="{E98127BF-995F-4255-BDA4-F7BC206D5F19}" destId="{B6B5CAF4-513F-4E8D-9AC8-0D84AD68F643}" srcOrd="0" destOrd="0" presId="urn:microsoft.com/office/officeart/2005/8/layout/hList2#1"/>
    <dgm:cxn modelId="{AFDB7141-E9E2-4632-852C-1B1DB30B681B}" type="presParOf" srcId="{B6B5CAF4-513F-4E8D-9AC8-0D84AD68F643}" destId="{72F661D0-7BDF-4416-96AD-60505DFCA724}" srcOrd="0" destOrd="0" presId="urn:microsoft.com/office/officeart/2005/8/layout/hList2#1"/>
    <dgm:cxn modelId="{77436991-8FB7-4DEF-B65C-EAD3F0816085}" type="presParOf" srcId="{B6B5CAF4-513F-4E8D-9AC8-0D84AD68F643}" destId="{C8843E7C-8EC7-4679-87C4-6190657C4E09}" srcOrd="1" destOrd="0" presId="urn:microsoft.com/office/officeart/2005/8/layout/hList2#1"/>
    <dgm:cxn modelId="{4C564336-C57A-4E76-8644-87546F800E55}" type="presParOf" srcId="{B6B5CAF4-513F-4E8D-9AC8-0D84AD68F643}" destId="{58B5DB0E-FB7A-4770-989E-6477D17B8BAD}" srcOrd="2" destOrd="0" presId="urn:microsoft.com/office/officeart/2005/8/layout/hList2#1"/>
    <dgm:cxn modelId="{1D67A47A-08FF-4C0F-9D06-791DD551A3AA}" type="presParOf" srcId="{E98127BF-995F-4255-BDA4-F7BC206D5F19}" destId="{5A4720C0-4F41-4EBA-B5A1-1338B434871F}" srcOrd="1" destOrd="0" presId="urn:microsoft.com/office/officeart/2005/8/layout/hList2#1"/>
    <dgm:cxn modelId="{A80843DE-83B5-4D5F-937A-FCBF8D02EB2A}" type="presParOf" srcId="{E98127BF-995F-4255-BDA4-F7BC206D5F19}" destId="{D3489852-5571-4FB6-9789-6260C2B84014}" srcOrd="2" destOrd="0" presId="urn:microsoft.com/office/officeart/2005/8/layout/hList2#1"/>
    <dgm:cxn modelId="{95E21E46-C6A1-4F5D-8DA6-4DB120841B00}" type="presParOf" srcId="{D3489852-5571-4FB6-9789-6260C2B84014}" destId="{D1A23AEE-ED7F-45D0-8A5C-0068C0B63C0F}" srcOrd="0" destOrd="0" presId="urn:microsoft.com/office/officeart/2005/8/layout/hList2#1"/>
    <dgm:cxn modelId="{81DE5EE9-6B1E-4F63-9415-2A2ECB594632}" type="presParOf" srcId="{D3489852-5571-4FB6-9789-6260C2B84014}" destId="{80037981-43F8-4C24-9FE9-E27441BBA785}" srcOrd="1" destOrd="0" presId="urn:microsoft.com/office/officeart/2005/8/layout/hList2#1"/>
    <dgm:cxn modelId="{EBA8B4FA-B537-4F3C-A32C-D61776A5E621}" type="presParOf" srcId="{D3489852-5571-4FB6-9789-6260C2B84014}" destId="{FB4B5CC9-9C66-44A3-98B5-A27757AEE598}" srcOrd="2" destOrd="0" presId="urn:microsoft.com/office/officeart/2005/8/layout/hList2#1"/>
    <dgm:cxn modelId="{747A3673-24E3-41EC-9038-4DF20A05A508}" type="presParOf" srcId="{E98127BF-995F-4255-BDA4-F7BC206D5F19}" destId="{E27D03E3-0880-4371-8D43-2D30DD8A0583}" srcOrd="3" destOrd="0" presId="urn:microsoft.com/office/officeart/2005/8/layout/hList2#1"/>
    <dgm:cxn modelId="{71AA0466-D5A2-4516-BC6F-C870BA4E6885}" type="presParOf" srcId="{E98127BF-995F-4255-BDA4-F7BC206D5F19}" destId="{84C9F518-B84C-4CBB-B329-EBB9DD3D48FF}" srcOrd="4" destOrd="0" presId="urn:microsoft.com/office/officeart/2005/8/layout/hList2#1"/>
    <dgm:cxn modelId="{62D8E4B5-9614-447C-A759-DF8E809FA021}" type="presParOf" srcId="{84C9F518-B84C-4CBB-B329-EBB9DD3D48FF}" destId="{EB0B5E77-6635-460A-9E8F-91760A43800E}" srcOrd="0" destOrd="0" presId="urn:microsoft.com/office/officeart/2005/8/layout/hList2#1"/>
    <dgm:cxn modelId="{A219B512-6D81-4EA7-9FDA-D94F16A9FFA3}" type="presParOf" srcId="{84C9F518-B84C-4CBB-B329-EBB9DD3D48FF}" destId="{E8C6E6BA-DC3D-49E2-A6FF-664ECD629F6E}" srcOrd="1" destOrd="0" presId="urn:microsoft.com/office/officeart/2005/8/layout/hList2#1"/>
    <dgm:cxn modelId="{2D4C9BB4-4798-4F83-AF10-39E88B9052D5}" type="presParOf" srcId="{84C9F518-B84C-4CBB-B329-EBB9DD3D48FF}" destId="{B408A116-4EEA-4A46-9D1E-AD9427B81240}" srcOrd="2" destOrd="0" presId="urn:microsoft.com/office/officeart/2005/8/layout/hList2#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296B159-B3BD-438C-BC0C-E2C8D3732384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DAC2871-6D11-43C6-B0B0-22052ED3EA12}">
      <dgm:prSet phldrT="[Текст]" custT="1"/>
      <dgm:spPr>
        <a:blipFill dpi="0"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 xmlns="">
                  <a14:imgLayer r:embed="rId2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  <a14:imgEffect>
                      <a14:brightnessContrast bright="40000" contrast="-40000"/>
                    </a14:imgEffect>
                  </a14:imgLayer>
                </a14:imgProps>
              </a:ext>
            </a:extLst>
          </a:blip>
          <a:srcRect/>
          <a:stretch>
            <a:fillRect l="748" t="-8000" r="748" b="-8000"/>
          </a:stretch>
        </a:blipFill>
        <a:ln>
          <a:solidFill>
            <a:srgbClr val="CCCC00"/>
          </a:solidFill>
        </a:ln>
      </dgm:spPr>
      <dgm:t>
        <a:bodyPr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/>
        <a:p>
          <a:pPr>
            <a:spcAft>
              <a:spcPct val="35000"/>
            </a:spcAft>
          </a:pPr>
          <a:endParaRPr lang="ru-RU" sz="10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Общегосударст-венная деятельность</a:t>
          </a:r>
          <a:endParaRPr lang="ru-RU" sz="1000" b="1" cap="none" spc="0">
            <a:ln w="0"/>
            <a:solidFill>
              <a:srgbClr val="CCFFFF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149AD7-0CA7-4314-9C58-40FF89DA38F2}" type="parTrans" cxnId="{0ADFD341-4756-4F0B-BC87-14C9CEB30850}">
      <dgm:prSet/>
      <dgm:spPr/>
      <dgm:t>
        <a:bodyPr/>
        <a:lstStyle/>
        <a:p>
          <a:endParaRPr lang="ru-RU"/>
        </a:p>
      </dgm:t>
    </dgm:pt>
    <dgm:pt modelId="{481A1D45-AEC0-41D8-8313-5280644A0D07}" type="sibTrans" cxnId="{0ADFD341-4756-4F0B-BC87-14C9CEB30850}">
      <dgm:prSet/>
      <dgm:spPr/>
      <dgm:t>
        <a:bodyPr/>
        <a:lstStyle/>
        <a:p>
          <a:endParaRPr lang="ru-RU"/>
        </a:p>
      </dgm:t>
    </dgm:pt>
    <dgm:pt modelId="{DB3446C2-F289-487B-8FA3-16F9F44517A2}">
      <dgm:prSet phldrT="[Текст]" custT="1"/>
      <dgm:spPr>
        <a:blipFill rotWithShape="0">
          <a:blip xmlns:r="http://schemas.openxmlformats.org/officeDocument/2006/relationships" r:embed="rId3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</a:t>
          </a:r>
        </a:p>
      </dgm:t>
    </dgm:pt>
    <dgm:pt modelId="{8E1A47F1-4BF0-4FFC-B044-A773F747CEC9}" type="parTrans" cxnId="{20DCC57F-18D9-4FA2-98DF-FB7A737376A8}">
      <dgm:prSet/>
      <dgm:spPr/>
      <dgm:t>
        <a:bodyPr/>
        <a:lstStyle/>
        <a:p>
          <a:endParaRPr lang="ru-RU"/>
        </a:p>
      </dgm:t>
    </dgm:pt>
    <dgm:pt modelId="{E6D1F684-445C-4ABC-A046-C648F88B119A}" type="sibTrans" cxnId="{20DCC57F-18D9-4FA2-98DF-FB7A737376A8}">
      <dgm:prSet/>
      <dgm:spPr/>
      <dgm:t>
        <a:bodyPr/>
        <a:lstStyle/>
        <a:p>
          <a:endParaRPr lang="ru-RU"/>
        </a:p>
      </dgm:t>
    </dgm:pt>
    <dgm:pt modelId="{77E576F4-6D83-49A7-B854-1715416B9B02}">
      <dgm:prSet custT="1"/>
      <dgm:spPr>
        <a:blipFill rotWithShape="0">
          <a:blip xmlns:r="http://schemas.openxmlformats.org/officeDocument/2006/relationships" r:embed="rId4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</a:t>
          </a:r>
        </a:p>
      </dgm:t>
    </dgm:pt>
    <dgm:pt modelId="{E62DFF9B-9683-4B03-8C89-D76EE43622E3}" type="parTrans" cxnId="{0B044B8A-58F6-4F7F-BFC9-E156C8A3D875}">
      <dgm:prSet/>
      <dgm:spPr/>
      <dgm:t>
        <a:bodyPr/>
        <a:lstStyle/>
        <a:p>
          <a:endParaRPr lang="ru-RU"/>
        </a:p>
      </dgm:t>
    </dgm:pt>
    <dgm:pt modelId="{2A807107-88D4-4DA9-8073-31A24D167A66}" type="sibTrans" cxnId="{0B044B8A-58F6-4F7F-BFC9-E156C8A3D875}">
      <dgm:prSet/>
      <dgm:spPr/>
      <dgm:t>
        <a:bodyPr/>
        <a:lstStyle/>
        <a:p>
          <a:endParaRPr lang="ru-RU"/>
        </a:p>
      </dgm:t>
    </dgm:pt>
    <dgm:pt modelId="{C36C7DFC-1195-4E00-9323-43121C67C769}">
      <dgm:prSet custT="1"/>
      <dgm:spPr>
        <a:blipFill rotWithShape="0">
          <a:blip xmlns:r="http://schemas.openxmlformats.org/officeDocument/2006/relationships" r:embed="rId5"/>
          <a:srcRect/>
          <a:stretch>
            <a:fillRect l="-18000" r="-18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effectLst>
                <a:glow>
                  <a:schemeClr val="accent1">
                    <a:alpha val="4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gm:t>
    </dgm:pt>
    <dgm:pt modelId="{E2CCD5F2-2251-4F0C-B348-BA57A33365CA}" type="parTrans" cxnId="{6D08D82B-5ED8-4459-B0D2-DE66439B7C94}">
      <dgm:prSet/>
      <dgm:spPr/>
      <dgm:t>
        <a:bodyPr/>
        <a:lstStyle/>
        <a:p>
          <a:endParaRPr lang="ru-RU"/>
        </a:p>
      </dgm:t>
    </dgm:pt>
    <dgm:pt modelId="{3E3729BF-9E83-4350-A9B6-EF6319B76ECB}" type="sibTrans" cxnId="{6D08D82B-5ED8-4459-B0D2-DE66439B7C94}">
      <dgm:prSet/>
      <dgm:spPr/>
      <dgm:t>
        <a:bodyPr/>
        <a:lstStyle/>
        <a:p>
          <a:endParaRPr lang="ru-RU"/>
        </a:p>
      </dgm:t>
    </dgm:pt>
    <dgm:pt modelId="{F1149A38-C8D3-42EB-99FB-B74CB0748AE1}">
      <dgm:prSet custT="1"/>
      <dgm:spPr>
        <a:blipFill rotWithShape="0">
          <a:blip xmlns:r="http://schemas.openxmlformats.org/officeDocument/2006/relationships" r:embed="rId6"/>
          <a:srcRect/>
          <a:stretch>
            <a:fillRect l="-21000" r="-21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</a:t>
          </a:r>
        </a:p>
      </dgm:t>
    </dgm:pt>
    <dgm:pt modelId="{032586D9-DD4B-4604-8C17-70E529D7E99B}" type="sibTrans" cxnId="{C31CC6C6-693E-4857-8BB2-9910ED619589}">
      <dgm:prSet/>
      <dgm:spPr/>
      <dgm:t>
        <a:bodyPr/>
        <a:lstStyle/>
        <a:p>
          <a:endParaRPr lang="ru-RU"/>
        </a:p>
      </dgm:t>
    </dgm:pt>
    <dgm:pt modelId="{A1ADE318-4687-4795-A881-61B6FB1231B8}" type="parTrans" cxnId="{C31CC6C6-693E-4857-8BB2-9910ED619589}">
      <dgm:prSet/>
      <dgm:spPr/>
      <dgm:t>
        <a:bodyPr/>
        <a:lstStyle/>
        <a:p>
          <a:endParaRPr lang="ru-RU"/>
        </a:p>
      </dgm:t>
    </dgm:pt>
    <dgm:pt modelId="{45A8AE1C-FCBE-4F10-BB23-13FD762CBF5A}">
      <dgm:prSet custT="1"/>
      <dgm:spPr>
        <a:blipFill rotWithShape="0">
          <a:blip xmlns:r="http://schemas.openxmlformats.org/officeDocument/2006/relationships" r:embed="rId7"/>
          <a:srcRect/>
          <a:stretch>
            <a:fillRect l="-4000" r="-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gm:t>
    </dgm:pt>
    <dgm:pt modelId="{B7188A22-3A90-47EE-B9C3-A8F7F53DDDB4}" type="parTrans" cxnId="{3E072341-9FB4-4C67-8EEC-45DCD49ED1AD}">
      <dgm:prSet/>
      <dgm:spPr/>
      <dgm:t>
        <a:bodyPr/>
        <a:lstStyle/>
        <a:p>
          <a:endParaRPr lang="ru-RU"/>
        </a:p>
      </dgm:t>
    </dgm:pt>
    <dgm:pt modelId="{DC96FFDC-ECF9-4E27-AB9E-FEF9B34FFFDB}" type="sibTrans" cxnId="{3E072341-9FB4-4C67-8EEC-45DCD49ED1AD}">
      <dgm:prSet/>
      <dgm:spPr/>
      <dgm:t>
        <a:bodyPr/>
        <a:lstStyle/>
        <a:p>
          <a:endParaRPr lang="ru-RU"/>
        </a:p>
      </dgm:t>
    </dgm:pt>
    <dgm:pt modelId="{BE14486D-E181-4AF0-BB5B-BF10ECBB842E}">
      <dgm:prSet custT="1"/>
      <dgm:spPr>
        <a:blipFill rotWithShape="0">
          <a:blip xmlns:r="http://schemas.openxmlformats.org/officeDocument/2006/relationships" r:embed="rId8"/>
          <a:srcRect/>
          <a:stretch>
            <a:fillRect l="-15000" r="-15000"/>
          </a:stretch>
        </a:blipFill>
        <a:ln>
          <a:solidFill>
            <a:srgbClr val="CCCC00"/>
          </a:solidFill>
        </a:ln>
      </dgm:spPr>
      <dgm:t>
        <a:bodyPr/>
        <a:lstStyle/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gm:t>
    </dgm:pt>
    <dgm:pt modelId="{7683A31B-B72E-4F8E-96E3-EEC3EE023806}" type="parTrans" cxnId="{7BFE7A14-1DA8-46BD-B013-29C6B83B559D}">
      <dgm:prSet/>
      <dgm:spPr/>
      <dgm:t>
        <a:bodyPr/>
        <a:lstStyle/>
        <a:p>
          <a:endParaRPr lang="ru-RU"/>
        </a:p>
      </dgm:t>
    </dgm:pt>
    <dgm:pt modelId="{D946733F-8C64-4ED8-BAF8-CD549979DA20}" type="sibTrans" cxnId="{7BFE7A14-1DA8-46BD-B013-29C6B83B559D}">
      <dgm:prSet/>
      <dgm:spPr/>
      <dgm:t>
        <a:bodyPr/>
        <a:lstStyle/>
        <a:p>
          <a:endParaRPr lang="ru-RU"/>
        </a:p>
      </dgm:t>
    </dgm:pt>
    <dgm:pt modelId="{E27755EA-3EC1-4269-8350-35684C547684}">
      <dgm:prSet custT="1"/>
      <dgm:spPr>
        <a:blipFill rotWithShape="0">
          <a:blip xmlns:r="http://schemas.openxmlformats.org/officeDocument/2006/relationships" r:embed="rId9"/>
          <a:srcRect/>
          <a:stretch>
            <a:fillRect t="-2000" b="-2000"/>
          </a:stretch>
        </a:blipFill>
        <a:ln>
          <a:solidFill>
            <a:srgbClr val="CCCC00"/>
          </a:solidFill>
        </a:ln>
        <a:scene3d>
          <a:camera prst="orthographicFront">
            <a:rot lat="0" lon="300000" rev="0"/>
          </a:camera>
          <a:lightRig rig="threePt" dir="t"/>
        </a:scene3d>
      </dgm:spPr>
      <dgm:t>
        <a:bodyPr vert="horz" anchor="b" anchorCtr="0">
          <a:flatTx/>
        </a:bodyPr>
        <a:lstStyle/>
        <a:p>
          <a:pPr>
            <a:spcAft>
              <a:spcPts val="0"/>
            </a:spcAft>
          </a:pPr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</a:p>
      </dgm:t>
    </dgm:pt>
    <dgm:pt modelId="{9485D228-334F-42F3-8119-5A2D3EA00304}" type="sibTrans" cxnId="{1073B7B6-2CEF-41CE-BE73-874CD6E058CF}">
      <dgm:prSet/>
      <dgm:spPr/>
      <dgm:t>
        <a:bodyPr/>
        <a:lstStyle/>
        <a:p>
          <a:endParaRPr lang="ru-RU"/>
        </a:p>
      </dgm:t>
    </dgm:pt>
    <dgm:pt modelId="{D890972E-9798-441C-9F10-1DEA12576B9C}" type="parTrans" cxnId="{1073B7B6-2CEF-41CE-BE73-874CD6E058CF}">
      <dgm:prSet/>
      <dgm:spPr/>
      <dgm:t>
        <a:bodyPr/>
        <a:lstStyle/>
        <a:p>
          <a:endParaRPr lang="ru-RU"/>
        </a:p>
      </dgm:t>
    </dgm:pt>
    <dgm:pt modelId="{1DBF4E4E-A387-4B23-BC06-122DAEBE6A15}">
      <dgm:prSet phldrT="[Текст]" custT="1"/>
      <dgm:spPr>
        <a:blipFill rotWithShape="0">
          <a:blip xmlns:r="http://schemas.openxmlformats.org/officeDocument/2006/relationships" r:embed="rId10">
            <a:duotone>
              <a:schemeClr val="accent3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 xmlns="">
                  <a14:imgLayer r:embed="rId11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rcRect/>
          <a:stretch>
            <a:fillRect l="-4000" r="-4000"/>
          </a:stretch>
        </a:blipFill>
        <a:ln>
          <a:solidFill>
            <a:srgbClr val="CCCC00"/>
          </a:solidFill>
        </a:ln>
        <a:effectLst>
          <a:glow rad="127000">
            <a:schemeClr val="bg1"/>
          </a:glow>
        </a:effectLst>
      </dgm:spPr>
      <dgm:t>
        <a:bodyPr/>
        <a:lstStyle/>
        <a:p>
          <a:pPr>
            <a:spcAft>
              <a:spcPct val="3500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</a:t>
          </a:r>
          <a:endParaRPr lang="ru-RU" sz="1000" b="1" cap="none" spc="0">
            <a:ln w="0"/>
            <a:solidFill>
              <a:schemeClr val="bg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60F5CD7B-3D0E-435A-8B82-2DEF75A1414D}" type="sibTrans" cxnId="{D1CB7F1E-36EB-496D-BE7A-A86118A51602}">
      <dgm:prSet/>
      <dgm:spPr/>
      <dgm:t>
        <a:bodyPr/>
        <a:lstStyle/>
        <a:p>
          <a:endParaRPr lang="ru-RU"/>
        </a:p>
      </dgm:t>
    </dgm:pt>
    <dgm:pt modelId="{66560D71-80D7-487F-88BE-2C93370B4B96}" type="parTrans" cxnId="{D1CB7F1E-36EB-496D-BE7A-A86118A51602}">
      <dgm:prSet/>
      <dgm:spPr/>
      <dgm:t>
        <a:bodyPr/>
        <a:lstStyle/>
        <a:p>
          <a:endParaRPr lang="ru-RU"/>
        </a:p>
      </dgm:t>
    </dgm:pt>
    <dgm:pt modelId="{C6088EEA-87A1-4C94-8A47-E776B886F4A7}">
      <dgm:prSet custT="1"/>
      <dgm:spPr>
        <a:blipFill rotWithShape="0">
          <a:blip xmlns:r="http://schemas.openxmlformats.org/officeDocument/2006/relationships" r:embed="rId12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gm:t>
    </dgm:pt>
    <dgm:pt modelId="{3365B5CC-A29E-421E-9822-A8490107EB07}" type="sibTrans" cxnId="{1C51D798-E00B-4932-81DA-DFB015FD0930}">
      <dgm:prSet/>
      <dgm:spPr/>
      <dgm:t>
        <a:bodyPr/>
        <a:lstStyle/>
        <a:p>
          <a:endParaRPr lang="ru-RU"/>
        </a:p>
      </dgm:t>
    </dgm:pt>
    <dgm:pt modelId="{C29F5349-7A88-47D9-AF18-038F9D6FB596}" type="parTrans" cxnId="{1C51D798-E00B-4932-81DA-DFB015FD0930}">
      <dgm:prSet/>
      <dgm:spPr/>
      <dgm:t>
        <a:bodyPr/>
        <a:lstStyle/>
        <a:p>
          <a:endParaRPr lang="ru-RU"/>
        </a:p>
      </dgm:t>
    </dgm:pt>
    <dgm:pt modelId="{220703ED-24BE-496D-BB0E-B9A42DEF08BD}" type="pres">
      <dgm:prSet presAssocID="{B296B159-B3BD-438C-BC0C-E2C8D3732384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E2F5AA5F-4468-4571-A823-E70D014AD5CD}" type="pres">
      <dgm:prSet presAssocID="{B296B159-B3BD-438C-BC0C-E2C8D3732384}" presName="pyramid" presStyleLbl="node1" presStyleIdx="0" presStyleCnt="1" custScaleX="79628" custScaleY="100000" custLinFactNeighborX="-35606" custLinFactNeighborY="-1741"/>
      <dgm:spPr>
        <a:prstGeom prst="rightArrowCallout">
          <a:avLst/>
        </a:prstGeom>
        <a:solidFill>
          <a:srgbClr val="CCCC00"/>
        </a:solidFill>
        <a:ln>
          <a:solidFill>
            <a:srgbClr val="CCCC00"/>
          </a:solidFill>
        </a:ln>
      </dgm:spPr>
    </dgm:pt>
    <dgm:pt modelId="{457793F9-8320-410C-8657-08AD2B8A12AB}" type="pres">
      <dgm:prSet presAssocID="{B296B159-B3BD-438C-BC0C-E2C8D3732384}" presName="theList" presStyleCnt="0"/>
      <dgm:spPr/>
    </dgm:pt>
    <dgm:pt modelId="{9888B98B-6E0E-497E-9EAC-7D7D6458FEB9}" type="pres">
      <dgm:prSet presAssocID="{1DAC2871-6D11-43C6-B0B0-22052ED3EA12}" presName="aNode" presStyleLbl="fgAcc1" presStyleIdx="0" presStyleCnt="10" custScaleX="102789" custScaleY="2000000" custLinFactY="-1885854" custLinFactNeighborX="45993" custLinFactNeighborY="-19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23754A-416D-49F7-A8F9-A9AECAAE166A}" type="pres">
      <dgm:prSet presAssocID="{1DAC2871-6D11-43C6-B0B0-22052ED3EA12}" presName="aSpace" presStyleCnt="0"/>
      <dgm:spPr/>
    </dgm:pt>
    <dgm:pt modelId="{24987781-1F0C-4A4D-8BF2-34197803B908}" type="pres">
      <dgm:prSet presAssocID="{1DBF4E4E-A387-4B23-BC06-122DAEBE6A15}" presName="aNode" presStyleLbl="fgAcc1" presStyleIdx="1" presStyleCnt="10" custScaleX="102795" custScaleY="2000000" custLinFactY="-1458190" custLinFactNeighborX="45989" custLinFactNeighborY="-15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0F8CBB-D044-4592-9E53-539B6BC0A6E7}" type="pres">
      <dgm:prSet presAssocID="{1DBF4E4E-A387-4B23-BC06-122DAEBE6A15}" presName="aSpace" presStyleCnt="0"/>
      <dgm:spPr/>
    </dgm:pt>
    <dgm:pt modelId="{13916DF0-0BEF-4FB9-AAE5-E3898312F21A}" type="pres">
      <dgm:prSet presAssocID="{F1149A38-C8D3-42EB-99FB-B74CB0748AE1}" presName="aNode" presStyleLbl="fgAcc1" presStyleIdx="2" presStyleCnt="10" custScaleX="102920" custScaleY="2000000" custLinFactY="-1113119" custLinFactNeighborX="45927" custLinFactNeighborY="-1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82254C-E0EF-434C-885E-970D817C8750}" type="pres">
      <dgm:prSet presAssocID="{F1149A38-C8D3-42EB-99FB-B74CB0748AE1}" presName="aSpace" presStyleCnt="0"/>
      <dgm:spPr/>
    </dgm:pt>
    <dgm:pt modelId="{C392CD13-1E5F-4F9B-88DC-DA414F0C6388}" type="pres">
      <dgm:prSet presAssocID="{77E576F4-6D83-49A7-B854-1715416B9B02}" presName="aNode" presStyleLbl="fgAcc1" presStyleIdx="3" presStyleCnt="10" custScaleX="102373" custScaleY="2000000" custLinFactY="-752618" custLinFactNeighborX="46200" custLinFactNeighborY="-8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343DEA-D522-42EE-8827-B837FD0A0885}" type="pres">
      <dgm:prSet presAssocID="{77E576F4-6D83-49A7-B854-1715416B9B02}" presName="aSpace" presStyleCnt="0"/>
      <dgm:spPr/>
    </dgm:pt>
    <dgm:pt modelId="{5A7E706A-98BB-4E23-A0DA-7BB276A49943}" type="pres">
      <dgm:prSet presAssocID="{DB3446C2-F289-487B-8FA3-16F9F44517A2}" presName="aNode" presStyleLbl="fgAcc1" presStyleIdx="4" presStyleCnt="10" custScaleX="101749" custScaleY="2000000" custLinFactY="-245680" custLinFactNeighborX="46512" custLinFactNeighborY="-3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D000A9-648B-4C7F-AF4B-315C313555FA}" type="pres">
      <dgm:prSet presAssocID="{DB3446C2-F289-487B-8FA3-16F9F44517A2}" presName="aSpace" presStyleCnt="0"/>
      <dgm:spPr/>
    </dgm:pt>
    <dgm:pt modelId="{6D3CB09F-99B2-4A2E-815A-EE73B35CAD7A}" type="pres">
      <dgm:prSet presAssocID="{45A8AE1C-FCBE-4F10-BB23-13FD762CBF5A}" presName="aNode" presStyleLbl="fgAcc1" presStyleIdx="5" presStyleCnt="10" custFlipVert="0" custScaleX="102586" custScaleY="2000000" custLinFactY="2381805" custLinFactNeighborX="46094" custLinFactNeighborY="24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BD5BF3-A0AF-4113-8FAE-1A00A7A92DCE}" type="pres">
      <dgm:prSet presAssocID="{45A8AE1C-FCBE-4F10-BB23-13FD762CBF5A}" presName="aSpace" presStyleCnt="0"/>
      <dgm:spPr/>
    </dgm:pt>
    <dgm:pt modelId="{A792AC38-F456-44AB-8B4A-7F04AFDBB21E}" type="pres">
      <dgm:prSet presAssocID="{C6088EEA-87A1-4C94-8A47-E776B886F4A7}" presName="aNode" presStyleLbl="fgAcc1" presStyleIdx="6" presStyleCnt="10" custScaleX="102993" custScaleY="1997127" custLinFactY="2759603" custLinFactNeighborX="45891" custLinFactNeighborY="28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C4E959-2A8D-4925-A841-C35557990FF3}" type="pres">
      <dgm:prSet presAssocID="{C6088EEA-87A1-4C94-8A47-E776B886F4A7}" presName="aSpace" presStyleCnt="0"/>
      <dgm:spPr/>
    </dgm:pt>
    <dgm:pt modelId="{231DC219-DD3E-490B-8474-34D9129C773A}" type="pres">
      <dgm:prSet presAssocID="{E27755EA-3EC1-4269-8350-35684C547684}" presName="aNode" presStyleLbl="fgAcc1" presStyleIdx="7" presStyleCnt="10" custFlipVert="0" custFlipHor="0" custScaleX="104601" custScaleY="2000000" custLinFactY="-3421929" custLinFactNeighborX="45087" custLinFactNeighborY="-35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D77CDA-BA7D-46C6-98BF-8E543651B243}" type="pres">
      <dgm:prSet presAssocID="{E27755EA-3EC1-4269-8350-35684C547684}" presName="aSpace" presStyleCnt="0"/>
      <dgm:spPr/>
    </dgm:pt>
    <dgm:pt modelId="{FD4A93BC-067A-4982-BABD-A410E8729B91}" type="pres">
      <dgm:prSet presAssocID="{BE14486D-E181-4AF0-BB5B-BF10ECBB842E}" presName="aNode" presStyleLbl="fgAcc1" presStyleIdx="8" presStyleCnt="10" custFlipVert="0" custScaleX="103519" custScaleY="2000000" custLinFactY="1329546" custLinFactNeighborX="45627" custLinFactNeighborY="14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AA1A1C-F8A5-442D-8CB7-D660513623F6}" type="pres">
      <dgm:prSet presAssocID="{BE14486D-E181-4AF0-BB5B-BF10ECBB842E}" presName="aSpace" presStyleCnt="0"/>
      <dgm:spPr/>
    </dgm:pt>
    <dgm:pt modelId="{F5CC93E3-8693-4DF7-9156-0F3651CFD902}" type="pres">
      <dgm:prSet presAssocID="{C36C7DFC-1195-4E00-9323-43121C67C769}" presName="aNode" presStyleLbl="fgAcc1" presStyleIdx="9" presStyleCnt="10" custFlipVert="0" custScaleX="106079" custScaleY="2000000" custLinFactY="1715630" custLinFactNeighborX="44348" custLinFactNeighborY="18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16E246-1193-4EE3-B7B1-A1E5EA776337}" type="pres">
      <dgm:prSet presAssocID="{C36C7DFC-1195-4E00-9323-43121C67C769}" presName="aSpace" presStyleCnt="0"/>
      <dgm:spPr/>
    </dgm:pt>
  </dgm:ptLst>
  <dgm:cxnLst>
    <dgm:cxn modelId="{49A3D81A-F23F-40FB-B749-9777D7A5D15B}" type="presOf" srcId="{DB3446C2-F289-487B-8FA3-16F9F44517A2}" destId="{5A7E706A-98BB-4E23-A0DA-7BB276A49943}" srcOrd="0" destOrd="0" presId="urn:microsoft.com/office/officeart/2005/8/layout/pyramid2"/>
    <dgm:cxn modelId="{7F8295B0-1A8C-42DE-A6AA-DA862F938E97}" type="presOf" srcId="{1DBF4E4E-A387-4B23-BC06-122DAEBE6A15}" destId="{24987781-1F0C-4A4D-8BF2-34197803B908}" srcOrd="0" destOrd="0" presId="urn:microsoft.com/office/officeart/2005/8/layout/pyramid2"/>
    <dgm:cxn modelId="{77E55423-D5D8-4BA7-A06C-4D1360B7AB94}" type="presOf" srcId="{F1149A38-C8D3-42EB-99FB-B74CB0748AE1}" destId="{13916DF0-0BEF-4FB9-AAE5-E3898312F21A}" srcOrd="0" destOrd="0" presId="urn:microsoft.com/office/officeart/2005/8/layout/pyramid2"/>
    <dgm:cxn modelId="{3E072341-9FB4-4C67-8EEC-45DCD49ED1AD}" srcId="{B296B159-B3BD-438C-BC0C-E2C8D3732384}" destId="{45A8AE1C-FCBE-4F10-BB23-13FD762CBF5A}" srcOrd="5" destOrd="0" parTransId="{B7188A22-3A90-47EE-B9C3-A8F7F53DDDB4}" sibTransId="{DC96FFDC-ECF9-4E27-AB9E-FEF9B34FFFDB}"/>
    <dgm:cxn modelId="{1C51D798-E00B-4932-81DA-DFB015FD0930}" srcId="{B296B159-B3BD-438C-BC0C-E2C8D3732384}" destId="{C6088EEA-87A1-4C94-8A47-E776B886F4A7}" srcOrd="6" destOrd="0" parTransId="{C29F5349-7A88-47D9-AF18-038F9D6FB596}" sibTransId="{3365B5CC-A29E-421E-9822-A8490107EB07}"/>
    <dgm:cxn modelId="{72A6D6D7-690B-45B9-959D-3CC0D513655A}" type="presOf" srcId="{E27755EA-3EC1-4269-8350-35684C547684}" destId="{231DC219-DD3E-490B-8474-34D9129C773A}" srcOrd="0" destOrd="0" presId="urn:microsoft.com/office/officeart/2005/8/layout/pyramid2"/>
    <dgm:cxn modelId="{1073B7B6-2CEF-41CE-BE73-874CD6E058CF}" srcId="{B296B159-B3BD-438C-BC0C-E2C8D3732384}" destId="{E27755EA-3EC1-4269-8350-35684C547684}" srcOrd="7" destOrd="0" parTransId="{D890972E-9798-441C-9F10-1DEA12576B9C}" sibTransId="{9485D228-334F-42F3-8119-5A2D3EA00304}"/>
    <dgm:cxn modelId="{B7013114-633E-43B5-8C38-1875C27FA19B}" type="presOf" srcId="{1DAC2871-6D11-43C6-B0B0-22052ED3EA12}" destId="{9888B98B-6E0E-497E-9EAC-7D7D6458FEB9}" srcOrd="0" destOrd="0" presId="urn:microsoft.com/office/officeart/2005/8/layout/pyramid2"/>
    <dgm:cxn modelId="{535682EB-2F8E-4371-9C13-B3F2B01AD092}" type="presOf" srcId="{BE14486D-E181-4AF0-BB5B-BF10ECBB842E}" destId="{FD4A93BC-067A-4982-BABD-A410E8729B91}" srcOrd="0" destOrd="0" presId="urn:microsoft.com/office/officeart/2005/8/layout/pyramid2"/>
    <dgm:cxn modelId="{0B044B8A-58F6-4F7F-BFC9-E156C8A3D875}" srcId="{B296B159-B3BD-438C-BC0C-E2C8D3732384}" destId="{77E576F4-6D83-49A7-B854-1715416B9B02}" srcOrd="3" destOrd="0" parTransId="{E62DFF9B-9683-4B03-8C89-D76EE43622E3}" sibTransId="{2A807107-88D4-4DA9-8073-31A24D167A66}"/>
    <dgm:cxn modelId="{0ADFD341-4756-4F0B-BC87-14C9CEB30850}" srcId="{B296B159-B3BD-438C-BC0C-E2C8D3732384}" destId="{1DAC2871-6D11-43C6-B0B0-22052ED3EA12}" srcOrd="0" destOrd="0" parTransId="{3A149AD7-0CA7-4314-9C58-40FF89DA38F2}" sibTransId="{481A1D45-AEC0-41D8-8313-5280644A0D07}"/>
    <dgm:cxn modelId="{20DCC57F-18D9-4FA2-98DF-FB7A737376A8}" srcId="{B296B159-B3BD-438C-BC0C-E2C8D3732384}" destId="{DB3446C2-F289-487B-8FA3-16F9F44517A2}" srcOrd="4" destOrd="0" parTransId="{8E1A47F1-4BF0-4FFC-B044-A773F747CEC9}" sibTransId="{E6D1F684-445C-4ABC-A046-C648F88B119A}"/>
    <dgm:cxn modelId="{E8195B93-A0FC-4F46-8882-092E10E7C61C}" type="presOf" srcId="{C6088EEA-87A1-4C94-8A47-E776B886F4A7}" destId="{A792AC38-F456-44AB-8B4A-7F04AFDBB21E}" srcOrd="0" destOrd="0" presId="urn:microsoft.com/office/officeart/2005/8/layout/pyramid2"/>
    <dgm:cxn modelId="{BEB9E91F-A322-46C3-A707-023682F14264}" type="presOf" srcId="{77E576F4-6D83-49A7-B854-1715416B9B02}" destId="{C392CD13-1E5F-4F9B-88DC-DA414F0C6388}" srcOrd="0" destOrd="0" presId="urn:microsoft.com/office/officeart/2005/8/layout/pyramid2"/>
    <dgm:cxn modelId="{B32BDE63-78BF-4C0B-9273-99E554DA0128}" type="presOf" srcId="{45A8AE1C-FCBE-4F10-BB23-13FD762CBF5A}" destId="{6D3CB09F-99B2-4A2E-815A-EE73B35CAD7A}" srcOrd="0" destOrd="0" presId="urn:microsoft.com/office/officeart/2005/8/layout/pyramid2"/>
    <dgm:cxn modelId="{7BFE7A14-1DA8-46BD-B013-29C6B83B559D}" srcId="{B296B159-B3BD-438C-BC0C-E2C8D3732384}" destId="{BE14486D-E181-4AF0-BB5B-BF10ECBB842E}" srcOrd="8" destOrd="0" parTransId="{7683A31B-B72E-4F8E-96E3-EEC3EE023806}" sibTransId="{D946733F-8C64-4ED8-BAF8-CD549979DA20}"/>
    <dgm:cxn modelId="{D1CB7F1E-36EB-496D-BE7A-A86118A51602}" srcId="{B296B159-B3BD-438C-BC0C-E2C8D3732384}" destId="{1DBF4E4E-A387-4B23-BC06-122DAEBE6A15}" srcOrd="1" destOrd="0" parTransId="{66560D71-80D7-487F-88BE-2C93370B4B96}" sibTransId="{60F5CD7B-3D0E-435A-8B82-2DEF75A1414D}"/>
    <dgm:cxn modelId="{6D08D82B-5ED8-4459-B0D2-DE66439B7C94}" srcId="{B296B159-B3BD-438C-BC0C-E2C8D3732384}" destId="{C36C7DFC-1195-4E00-9323-43121C67C769}" srcOrd="9" destOrd="0" parTransId="{E2CCD5F2-2251-4F0C-B348-BA57A33365CA}" sibTransId="{3E3729BF-9E83-4350-A9B6-EF6319B76ECB}"/>
    <dgm:cxn modelId="{11164724-6328-4DBD-A334-DEB36C32A46B}" type="presOf" srcId="{C36C7DFC-1195-4E00-9323-43121C67C769}" destId="{F5CC93E3-8693-4DF7-9156-0F3651CFD902}" srcOrd="0" destOrd="0" presId="urn:microsoft.com/office/officeart/2005/8/layout/pyramid2"/>
    <dgm:cxn modelId="{3383568C-7431-4369-931B-9F649DE0F2E1}" type="presOf" srcId="{B296B159-B3BD-438C-BC0C-E2C8D3732384}" destId="{220703ED-24BE-496D-BB0E-B9A42DEF08BD}" srcOrd="0" destOrd="0" presId="urn:microsoft.com/office/officeart/2005/8/layout/pyramid2"/>
    <dgm:cxn modelId="{C31CC6C6-693E-4857-8BB2-9910ED619589}" srcId="{B296B159-B3BD-438C-BC0C-E2C8D3732384}" destId="{F1149A38-C8D3-42EB-99FB-B74CB0748AE1}" srcOrd="2" destOrd="0" parTransId="{A1ADE318-4687-4795-A881-61B6FB1231B8}" sibTransId="{032586D9-DD4B-4604-8C17-70E529D7E99B}"/>
    <dgm:cxn modelId="{324B0171-0473-4FA4-B150-E3252E8AF601}" type="presParOf" srcId="{220703ED-24BE-496D-BB0E-B9A42DEF08BD}" destId="{E2F5AA5F-4468-4571-A823-E70D014AD5CD}" srcOrd="0" destOrd="0" presId="urn:microsoft.com/office/officeart/2005/8/layout/pyramid2"/>
    <dgm:cxn modelId="{7601BE34-2236-49B9-8108-F7BAE58645A8}" type="presParOf" srcId="{220703ED-24BE-496D-BB0E-B9A42DEF08BD}" destId="{457793F9-8320-410C-8657-08AD2B8A12AB}" srcOrd="1" destOrd="0" presId="urn:microsoft.com/office/officeart/2005/8/layout/pyramid2"/>
    <dgm:cxn modelId="{F9513677-2A5F-4CDD-B77B-CAA9E07043C2}" type="presParOf" srcId="{457793F9-8320-410C-8657-08AD2B8A12AB}" destId="{9888B98B-6E0E-497E-9EAC-7D7D6458FEB9}" srcOrd="0" destOrd="0" presId="urn:microsoft.com/office/officeart/2005/8/layout/pyramid2"/>
    <dgm:cxn modelId="{EE994E12-9942-4B05-8113-0D576E31DF07}" type="presParOf" srcId="{457793F9-8320-410C-8657-08AD2B8A12AB}" destId="{A423754A-416D-49F7-A8F9-A9AECAAE166A}" srcOrd="1" destOrd="0" presId="urn:microsoft.com/office/officeart/2005/8/layout/pyramid2"/>
    <dgm:cxn modelId="{5E9B77BB-D851-441F-9AF9-CBA19896C9C9}" type="presParOf" srcId="{457793F9-8320-410C-8657-08AD2B8A12AB}" destId="{24987781-1F0C-4A4D-8BF2-34197803B908}" srcOrd="2" destOrd="0" presId="urn:microsoft.com/office/officeart/2005/8/layout/pyramid2"/>
    <dgm:cxn modelId="{D09E17BF-CB14-4B0F-9837-959C0F91E6A1}" type="presParOf" srcId="{457793F9-8320-410C-8657-08AD2B8A12AB}" destId="{7E0F8CBB-D044-4592-9E53-539B6BC0A6E7}" srcOrd="3" destOrd="0" presId="urn:microsoft.com/office/officeart/2005/8/layout/pyramid2"/>
    <dgm:cxn modelId="{34F87550-1601-415B-A922-F5A497619FF7}" type="presParOf" srcId="{457793F9-8320-410C-8657-08AD2B8A12AB}" destId="{13916DF0-0BEF-4FB9-AAE5-E3898312F21A}" srcOrd="4" destOrd="0" presId="urn:microsoft.com/office/officeart/2005/8/layout/pyramid2"/>
    <dgm:cxn modelId="{CC900291-5FA1-432C-809C-BA7A7BA65871}" type="presParOf" srcId="{457793F9-8320-410C-8657-08AD2B8A12AB}" destId="{E582254C-E0EF-434C-885E-970D817C8750}" srcOrd="5" destOrd="0" presId="urn:microsoft.com/office/officeart/2005/8/layout/pyramid2"/>
    <dgm:cxn modelId="{48BFBF03-24FF-4FAE-89BB-3EC74B3AC7D4}" type="presParOf" srcId="{457793F9-8320-410C-8657-08AD2B8A12AB}" destId="{C392CD13-1E5F-4F9B-88DC-DA414F0C6388}" srcOrd="6" destOrd="0" presId="urn:microsoft.com/office/officeart/2005/8/layout/pyramid2"/>
    <dgm:cxn modelId="{03D59B8B-829C-479C-B154-C797EADDDF2B}" type="presParOf" srcId="{457793F9-8320-410C-8657-08AD2B8A12AB}" destId="{CA343DEA-D522-42EE-8827-B837FD0A0885}" srcOrd="7" destOrd="0" presId="urn:microsoft.com/office/officeart/2005/8/layout/pyramid2"/>
    <dgm:cxn modelId="{D46121BD-AC11-4685-B3D1-9E24F6189E05}" type="presParOf" srcId="{457793F9-8320-410C-8657-08AD2B8A12AB}" destId="{5A7E706A-98BB-4E23-A0DA-7BB276A49943}" srcOrd="8" destOrd="0" presId="urn:microsoft.com/office/officeart/2005/8/layout/pyramid2"/>
    <dgm:cxn modelId="{D10675A7-B348-407A-A1F9-C791F8FA3AB9}" type="presParOf" srcId="{457793F9-8320-410C-8657-08AD2B8A12AB}" destId="{9FD000A9-648B-4C7F-AF4B-315C313555FA}" srcOrd="9" destOrd="0" presId="urn:microsoft.com/office/officeart/2005/8/layout/pyramid2"/>
    <dgm:cxn modelId="{0879D209-91FC-4CDE-BDC0-D95489DD61D5}" type="presParOf" srcId="{457793F9-8320-410C-8657-08AD2B8A12AB}" destId="{6D3CB09F-99B2-4A2E-815A-EE73B35CAD7A}" srcOrd="10" destOrd="0" presId="urn:microsoft.com/office/officeart/2005/8/layout/pyramid2"/>
    <dgm:cxn modelId="{CF504661-1D1C-443E-972D-32FB3F608B4A}" type="presParOf" srcId="{457793F9-8320-410C-8657-08AD2B8A12AB}" destId="{2FBD5BF3-A0AF-4113-8FAE-1A00A7A92DCE}" srcOrd="11" destOrd="0" presId="urn:microsoft.com/office/officeart/2005/8/layout/pyramid2"/>
    <dgm:cxn modelId="{B0DF9598-0296-40C5-8AF5-9DAAFAE1F3DB}" type="presParOf" srcId="{457793F9-8320-410C-8657-08AD2B8A12AB}" destId="{A792AC38-F456-44AB-8B4A-7F04AFDBB21E}" srcOrd="12" destOrd="0" presId="urn:microsoft.com/office/officeart/2005/8/layout/pyramid2"/>
    <dgm:cxn modelId="{20AE31A2-EDBA-4D5B-AEEC-414F5EF32CE4}" type="presParOf" srcId="{457793F9-8320-410C-8657-08AD2B8A12AB}" destId="{D4C4E959-2A8D-4925-A841-C35557990FF3}" srcOrd="13" destOrd="0" presId="urn:microsoft.com/office/officeart/2005/8/layout/pyramid2"/>
    <dgm:cxn modelId="{0CCB7CF3-6772-4030-9EE9-B93DEEEB8777}" type="presParOf" srcId="{457793F9-8320-410C-8657-08AD2B8A12AB}" destId="{231DC219-DD3E-490B-8474-34D9129C773A}" srcOrd="14" destOrd="0" presId="urn:microsoft.com/office/officeart/2005/8/layout/pyramid2"/>
    <dgm:cxn modelId="{5531778A-CDDF-4706-9B5D-50DAB959E851}" type="presParOf" srcId="{457793F9-8320-410C-8657-08AD2B8A12AB}" destId="{52D77CDA-BA7D-46C6-98BF-8E543651B243}" srcOrd="15" destOrd="0" presId="urn:microsoft.com/office/officeart/2005/8/layout/pyramid2"/>
    <dgm:cxn modelId="{AA03A344-E694-47D4-B776-ABC31726E66E}" type="presParOf" srcId="{457793F9-8320-410C-8657-08AD2B8A12AB}" destId="{FD4A93BC-067A-4982-BABD-A410E8729B91}" srcOrd="16" destOrd="0" presId="urn:microsoft.com/office/officeart/2005/8/layout/pyramid2"/>
    <dgm:cxn modelId="{7F0F00FE-2D16-4411-AC49-D57150D771C4}" type="presParOf" srcId="{457793F9-8320-410C-8657-08AD2B8A12AB}" destId="{C4AA1A1C-F8A5-442D-8CB7-D660513623F6}" srcOrd="17" destOrd="0" presId="urn:microsoft.com/office/officeart/2005/8/layout/pyramid2"/>
    <dgm:cxn modelId="{22EB27A5-CAC2-45B0-AA01-DC443E43A8CA}" type="presParOf" srcId="{457793F9-8320-410C-8657-08AD2B8A12AB}" destId="{F5CC93E3-8693-4DF7-9156-0F3651CFD902}" srcOrd="18" destOrd="0" presId="urn:microsoft.com/office/officeart/2005/8/layout/pyramid2"/>
    <dgm:cxn modelId="{CBFAAF53-37AE-40ED-BDB6-2236AD70F98F}" type="presParOf" srcId="{457793F9-8320-410C-8657-08AD2B8A12AB}" destId="{5116E246-1193-4EE3-B7B1-A1E5EA776337}" srcOrd="1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40D2AFA-3352-4E83-B443-B3E46675D624}" type="doc">
      <dgm:prSet loTypeId="urn:microsoft.com/office/officeart/2005/8/layout/vList3#1" loCatId="list" qsTypeId="urn:microsoft.com/office/officeart/2005/8/quickstyle/simple1" qsCatId="simple" csTypeId="urn:microsoft.com/office/officeart/2005/8/colors/accent1_2" csCatId="accent1" phldr="1"/>
      <dgm:spPr/>
    </dgm:pt>
    <dgm:pt modelId="{2AD618AA-F1C3-4A13-B25A-28BFD36B4860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"Аграрный бизнес" на 2021-2025 годы - 3 905,4 тыс. рублей</a:t>
          </a:r>
          <a:endParaRPr lang="ru-RU" sz="1400">
            <a:solidFill>
              <a:schemeClr val="tx1"/>
            </a:solidFill>
          </a:endParaRPr>
        </a:p>
      </dgm:t>
    </dgm:pt>
    <dgm:pt modelId="{1FD23DE5-8E26-44CF-BDBB-67D891455B17}" type="parTrans" cxnId="{37B0F765-420C-488E-AD54-6E01E01DAE84}">
      <dgm:prSet/>
      <dgm:spPr/>
      <dgm:t>
        <a:bodyPr/>
        <a:lstStyle/>
        <a:p>
          <a:pPr algn="ctr"/>
          <a:endParaRPr lang="ru-RU"/>
        </a:p>
      </dgm:t>
    </dgm:pt>
    <dgm:pt modelId="{1BA34DD2-2CEB-428F-95DC-5A2E0DFD1EF2}" type="sibTrans" cxnId="{37B0F765-420C-488E-AD54-6E01E01DAE84}">
      <dgm:prSet/>
      <dgm:spPr/>
      <dgm:t>
        <a:bodyPr/>
        <a:lstStyle/>
        <a:p>
          <a:pPr algn="ctr"/>
          <a:endParaRPr lang="ru-RU"/>
        </a:p>
      </dgm:t>
    </dgm:pt>
    <dgm:pt modelId="{11D31A7A-B58B-49E2-9E14-4B83FF46849C}">
      <dgm:prSet phldrT="[Текст]" custT="1"/>
      <dgm:spPr/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</a:t>
          </a:r>
          <a:r>
            <a:rPr lang="ru-RU" sz="1400" b="1" i="1"/>
            <a:t> </a:t>
          </a:r>
          <a:r>
            <a:rPr lang="ru-RU" sz="1400" b="1" i="1">
              <a:solidFill>
                <a:schemeClr val="tx1"/>
              </a:solidFill>
            </a:rPr>
            <a:t>программа "Управление государственными финансами и регулирование финансового рынка" на 2020  год и на период до 2025 года - 3 045,9 тыс. рублей</a:t>
          </a:r>
          <a:endParaRPr lang="ru-RU" sz="1400">
            <a:solidFill>
              <a:schemeClr val="tx1"/>
            </a:solidFill>
          </a:endParaRPr>
        </a:p>
      </dgm:t>
    </dgm:pt>
    <dgm:pt modelId="{69F2AECC-70CC-4322-AF76-0FD9835C233B}" type="parTrans" cxnId="{27FBF339-1365-4170-9C9E-8E734AB26D96}">
      <dgm:prSet/>
      <dgm:spPr/>
      <dgm:t>
        <a:bodyPr/>
        <a:lstStyle/>
        <a:p>
          <a:pPr algn="ctr"/>
          <a:endParaRPr lang="ru-RU"/>
        </a:p>
      </dgm:t>
    </dgm:pt>
    <dgm:pt modelId="{EA566F1E-034C-4DDE-B7C1-C47060B12C4F}" type="sibTrans" cxnId="{27FBF339-1365-4170-9C9E-8E734AB26D96}">
      <dgm:prSet/>
      <dgm:spPr/>
      <dgm:t>
        <a:bodyPr/>
        <a:lstStyle/>
        <a:p>
          <a:pPr algn="ctr"/>
          <a:endParaRPr lang="ru-RU"/>
        </a:p>
      </dgm:t>
    </dgm:pt>
    <dgm:pt modelId="{7D4E96EC-53E3-47C9-8D27-C27D82B82260}">
      <dgm:prSet phldrT="[Текст]" custT="1"/>
      <dgm:spPr>
        <a:solidFill>
          <a:srgbClr val="CC99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"Транспортный комплекс" на 2021-2025 годы - 2 527,3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BF49B802-EE56-460B-B709-0105B7A74864}" type="parTrans" cxnId="{18BBA24D-F2A8-48CD-BC81-767899C5EDE7}">
      <dgm:prSet/>
      <dgm:spPr/>
      <dgm:t>
        <a:bodyPr/>
        <a:lstStyle/>
        <a:p>
          <a:pPr algn="ctr"/>
          <a:endParaRPr lang="ru-RU"/>
        </a:p>
      </dgm:t>
    </dgm:pt>
    <dgm:pt modelId="{9B691A78-B3CA-452D-AB59-847C28FCBDDB}" type="sibTrans" cxnId="{18BBA24D-F2A8-48CD-BC81-767899C5EDE7}">
      <dgm:prSet/>
      <dgm:spPr/>
      <dgm:t>
        <a:bodyPr/>
        <a:lstStyle/>
        <a:p>
          <a:pPr algn="ctr"/>
          <a:endParaRPr lang="ru-RU"/>
        </a:p>
      </dgm:t>
    </dgm:pt>
    <dgm:pt modelId="{0B2E1186-7D6C-4B97-B0D2-A107CC6B2A27}">
      <dgm:prSet phldrT="[Текст]" custT="1"/>
      <dgm:spPr>
        <a:solidFill>
          <a:srgbClr val="00B05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"Социальная защита" на 2021-2025 годы - 3 988,2 тыс. рублей</a:t>
          </a:r>
          <a:endParaRPr lang="ru-RU" sz="1400">
            <a:solidFill>
              <a:schemeClr val="tx1"/>
            </a:solidFill>
          </a:endParaRPr>
        </a:p>
      </dgm:t>
    </dgm:pt>
    <dgm:pt modelId="{025AB9C2-5B95-4C54-A420-C87A4490EBE0}" type="parTrans" cxnId="{2E7CA9D4-BB0C-47B8-BB92-4227C74971C4}">
      <dgm:prSet/>
      <dgm:spPr/>
      <dgm:t>
        <a:bodyPr/>
        <a:lstStyle/>
        <a:p>
          <a:pPr algn="ctr"/>
          <a:endParaRPr lang="ru-RU"/>
        </a:p>
      </dgm:t>
    </dgm:pt>
    <dgm:pt modelId="{64176A5F-4AA4-4E4D-B835-D9FE2A383860}" type="sibTrans" cxnId="{2E7CA9D4-BB0C-47B8-BB92-4227C74971C4}">
      <dgm:prSet/>
      <dgm:spPr/>
      <dgm:t>
        <a:bodyPr/>
        <a:lstStyle/>
        <a:p>
          <a:pPr algn="ctr"/>
          <a:endParaRPr lang="ru-RU"/>
        </a:p>
      </dgm:t>
    </dgm:pt>
    <dgm:pt modelId="{C1358B74-6464-470F-853F-79D4064CD347}">
      <dgm:prSet phldrT="[Текст]" custT="1"/>
      <dgm:spPr>
        <a:solidFill>
          <a:srgbClr val="66FF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"Земельно-имущественные отношения, геодезическая и картографическая деятельность" на 2021-2025 годы - 20,5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DA9694E3-9A31-4CCB-8072-AC04CB4455D1}" type="parTrans" cxnId="{896865FC-5A73-4313-8CDA-A38222FB88F3}">
      <dgm:prSet/>
      <dgm:spPr/>
      <dgm:t>
        <a:bodyPr/>
        <a:lstStyle/>
        <a:p>
          <a:pPr algn="ctr"/>
          <a:endParaRPr lang="ru-RU"/>
        </a:p>
      </dgm:t>
    </dgm:pt>
    <dgm:pt modelId="{46A3A351-4E8F-44DA-9CA4-8A37251343F4}" type="sibTrans" cxnId="{896865FC-5A73-4313-8CDA-A38222FB88F3}">
      <dgm:prSet/>
      <dgm:spPr/>
      <dgm:t>
        <a:bodyPr/>
        <a:lstStyle/>
        <a:p>
          <a:pPr algn="ctr"/>
          <a:endParaRPr lang="ru-RU"/>
        </a:p>
      </dgm:t>
    </dgm:pt>
    <dgm:pt modelId="{1DC900AF-F1FA-4214-A894-BBEE4DE51098}">
      <dgm:prSet phldrT="[Текст]" custT="1"/>
      <dgm:spPr>
        <a:solidFill>
          <a:srgbClr val="FFCC99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"Строительство жилья" на 2021-2025 годы - 19,7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7113FA75-2946-4306-BD24-F720AA39CCFC}" type="parTrans" cxnId="{80CE0F59-6585-4213-B4EE-1A2B16D3C672}">
      <dgm:prSet/>
      <dgm:spPr/>
      <dgm:t>
        <a:bodyPr/>
        <a:lstStyle/>
        <a:p>
          <a:pPr algn="ctr"/>
          <a:endParaRPr lang="ru-RU"/>
        </a:p>
      </dgm:t>
    </dgm:pt>
    <dgm:pt modelId="{52ECAE3D-3714-4A7F-A589-7E8E9E2E6C72}" type="sibTrans" cxnId="{80CE0F59-6585-4213-B4EE-1A2B16D3C672}">
      <dgm:prSet/>
      <dgm:spPr/>
      <dgm:t>
        <a:bodyPr/>
        <a:lstStyle/>
        <a:p>
          <a:pPr algn="ctr"/>
          <a:endParaRPr lang="ru-RU"/>
        </a:p>
      </dgm:t>
    </dgm:pt>
    <dgm:pt modelId="{A1F0E008-AFC2-459A-9C64-70369E0006F4}">
      <dgm:prSet phldrT="[Текст]" custT="1"/>
      <dgm:spPr>
        <a:solidFill>
          <a:srgbClr val="FF66CC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"Комфортное жилье и благоприятная среда" на 2021-2025 годы - 11 517,3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F6E6A5E5-1471-422D-8148-22FA0C60BB74}" type="parTrans" cxnId="{DB3609A9-2C0A-451C-843B-137FE6D5D697}">
      <dgm:prSet/>
      <dgm:spPr/>
      <dgm:t>
        <a:bodyPr/>
        <a:lstStyle/>
        <a:p>
          <a:pPr algn="ctr"/>
          <a:endParaRPr lang="ru-RU"/>
        </a:p>
      </dgm:t>
    </dgm:pt>
    <dgm:pt modelId="{4EE61959-84E0-4CD8-B61C-890DBB476A41}" type="sibTrans" cxnId="{DB3609A9-2C0A-451C-843B-137FE6D5D697}">
      <dgm:prSet/>
      <dgm:spPr/>
      <dgm:t>
        <a:bodyPr/>
        <a:lstStyle/>
        <a:p>
          <a:pPr algn="ctr"/>
          <a:endParaRPr lang="ru-RU"/>
        </a:p>
      </dgm:t>
    </dgm:pt>
    <dgm:pt modelId="{F94B2FFA-56D8-4DE9-8B3F-21F04F433B3C}">
      <dgm:prSet phldrT="[Текст]" custT="1"/>
      <dgm:spPr>
        <a:solidFill>
          <a:srgbClr val="CCFF33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"Физическая культура и спорт" на 2021-2025 годы - 4 376,5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462B9CF5-BD63-4700-B398-B6F510745420}" type="parTrans" cxnId="{43D40E32-98C8-4427-A3A6-CC89F88B5949}">
      <dgm:prSet/>
      <dgm:spPr/>
      <dgm:t>
        <a:bodyPr/>
        <a:lstStyle/>
        <a:p>
          <a:pPr algn="ctr"/>
          <a:endParaRPr lang="ru-RU"/>
        </a:p>
      </dgm:t>
    </dgm:pt>
    <dgm:pt modelId="{404C4E2D-0960-469E-8BF5-B5CB554FF36B}" type="sibTrans" cxnId="{43D40E32-98C8-4427-A3A6-CC89F88B5949}">
      <dgm:prSet/>
      <dgm:spPr/>
      <dgm:t>
        <a:bodyPr/>
        <a:lstStyle/>
        <a:p>
          <a:pPr algn="ctr"/>
          <a:endParaRPr lang="ru-RU"/>
        </a:p>
      </dgm:t>
    </dgm:pt>
    <dgm:pt modelId="{9EB51341-7D8F-4925-A9BC-EFF0A67AB769}">
      <dgm:prSet phldrT="[Текст]" custT="1"/>
      <dgm:spPr>
        <a:solidFill>
          <a:srgbClr val="FFC0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"Культура Беларуси" на 2021-2025 годы - 7 924,1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DB56454C-260F-42A6-AC41-AB66ED58C653}" type="parTrans" cxnId="{AABAB607-8D09-4C3A-BAC5-94E200EBB817}">
      <dgm:prSet/>
      <dgm:spPr/>
      <dgm:t>
        <a:bodyPr/>
        <a:lstStyle/>
        <a:p>
          <a:pPr algn="ctr"/>
          <a:endParaRPr lang="ru-RU"/>
        </a:p>
      </dgm:t>
    </dgm:pt>
    <dgm:pt modelId="{C4E8734E-FCFA-47BB-825D-67A761308477}" type="sibTrans" cxnId="{AABAB607-8D09-4C3A-BAC5-94E200EBB817}">
      <dgm:prSet/>
      <dgm:spPr/>
      <dgm:t>
        <a:bodyPr/>
        <a:lstStyle/>
        <a:p>
          <a:pPr algn="ctr"/>
          <a:endParaRPr lang="ru-RU"/>
        </a:p>
      </dgm:t>
    </dgm:pt>
    <dgm:pt modelId="{B41095C1-484D-4DE3-8DA8-B227B1252A32}">
      <dgm:prSet phldrT="[Текст]" custT="1"/>
      <dgm:spPr>
        <a:solidFill>
          <a:srgbClr val="FF66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"Образование и молодежная политика" на 2021-2025 годы - 55 317,1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5B20264F-79C9-4390-8AD3-66764F715DB7}" type="parTrans" cxnId="{1150FD41-3E53-4F21-8838-8A85D0A0D477}">
      <dgm:prSet/>
      <dgm:spPr/>
      <dgm:t>
        <a:bodyPr/>
        <a:lstStyle/>
        <a:p>
          <a:pPr algn="ctr"/>
          <a:endParaRPr lang="ru-RU"/>
        </a:p>
      </dgm:t>
    </dgm:pt>
    <dgm:pt modelId="{AC54CF2B-8EF0-43E7-A851-16E091C7143D}" type="sibTrans" cxnId="{1150FD41-3E53-4F21-8838-8A85D0A0D477}">
      <dgm:prSet/>
      <dgm:spPr/>
      <dgm:t>
        <a:bodyPr/>
        <a:lstStyle/>
        <a:p>
          <a:pPr algn="ctr"/>
          <a:endParaRPr lang="ru-RU"/>
        </a:p>
      </dgm:t>
    </dgm:pt>
    <dgm:pt modelId="{999878E1-A738-43E6-A4B2-F618E5196C01}">
      <dgm:prSet phldrT="[Текст]" custT="1"/>
      <dgm:spPr>
        <a:solidFill>
          <a:srgbClr val="7C35B1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"Беларусь гостеприимная" на 2021-2025 годы - 141,4 тыс. рублей</a:t>
          </a:r>
          <a:endParaRPr lang="ru-RU" sz="1400">
            <a:solidFill>
              <a:schemeClr val="tx1"/>
            </a:solidFill>
          </a:endParaRPr>
        </a:p>
      </dgm:t>
    </dgm:pt>
    <dgm:pt modelId="{9315265D-BDB5-487A-A12F-2DCFD68A98A1}" type="parTrans" cxnId="{5D91B457-0B24-45AD-800D-9D8E71359F48}">
      <dgm:prSet/>
      <dgm:spPr/>
      <dgm:t>
        <a:bodyPr/>
        <a:lstStyle/>
        <a:p>
          <a:pPr algn="ctr"/>
          <a:endParaRPr lang="ru-RU"/>
        </a:p>
      </dgm:t>
    </dgm:pt>
    <dgm:pt modelId="{65B11029-18DE-44FB-9FC8-FE97D21D36B3}" type="sibTrans" cxnId="{5D91B457-0B24-45AD-800D-9D8E71359F48}">
      <dgm:prSet/>
      <dgm:spPr/>
      <dgm:t>
        <a:bodyPr/>
        <a:lstStyle/>
        <a:p>
          <a:pPr algn="ctr"/>
          <a:endParaRPr lang="ru-RU"/>
        </a:p>
      </dgm:t>
    </dgm:pt>
    <dgm:pt modelId="{69B07022-203B-47F7-AC22-A16A97A35899}">
      <dgm:prSet phldrT="[Текст]" custT="1"/>
      <dgm:spPr>
        <a:solidFill>
          <a:srgbClr val="3399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"Рынок труда и содействие занятости" на 2021-2025 годы - 4,2 тыс. рублей</a:t>
          </a:r>
          <a:endParaRPr lang="ru-RU" sz="1400">
            <a:solidFill>
              <a:schemeClr val="tx1"/>
            </a:solidFill>
          </a:endParaRPr>
        </a:p>
      </dgm:t>
    </dgm:pt>
    <dgm:pt modelId="{F8F5DB1F-F743-4CB9-A5CD-0172EB2FA9F5}" type="parTrans" cxnId="{C67BC08F-19CE-416A-A86C-91F3CB7BA0A2}">
      <dgm:prSet/>
      <dgm:spPr/>
      <dgm:t>
        <a:bodyPr/>
        <a:lstStyle/>
        <a:p>
          <a:pPr algn="ctr"/>
          <a:endParaRPr lang="ru-RU"/>
        </a:p>
      </dgm:t>
    </dgm:pt>
    <dgm:pt modelId="{28DFC10D-A46D-48ED-A702-457B501EB31F}" type="sibTrans" cxnId="{C67BC08F-19CE-416A-A86C-91F3CB7BA0A2}">
      <dgm:prSet/>
      <dgm:spPr/>
      <dgm:t>
        <a:bodyPr/>
        <a:lstStyle/>
        <a:p>
          <a:pPr algn="ctr"/>
          <a:endParaRPr lang="ru-RU"/>
        </a:p>
      </dgm:t>
    </dgm:pt>
    <dgm:pt modelId="{48ADE698-D5CA-4A31-817E-5F9EA9234023}">
      <dgm:prSet phldrT="[Текст]" custT="1"/>
      <dgm:spPr>
        <a:solidFill>
          <a:srgbClr val="92D05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"Охрана окружающей среды и устойчивое использование природных ресурсов" на 2021-2025 годы - 40,0 тыс. рублей</a:t>
          </a:r>
          <a:endParaRPr lang="ru-RU" sz="1400">
            <a:solidFill>
              <a:schemeClr val="tx1"/>
            </a:solidFill>
          </a:endParaRPr>
        </a:p>
      </dgm:t>
    </dgm:pt>
    <dgm:pt modelId="{99E11E94-9976-48EE-8EC9-671EE1627F48}" type="parTrans" cxnId="{3248EA37-D6B0-44BE-826C-C2125864430F}">
      <dgm:prSet/>
      <dgm:spPr/>
      <dgm:t>
        <a:bodyPr/>
        <a:lstStyle/>
        <a:p>
          <a:pPr algn="ctr"/>
          <a:endParaRPr lang="ru-RU"/>
        </a:p>
      </dgm:t>
    </dgm:pt>
    <dgm:pt modelId="{2122DB86-7470-483A-B492-602EF9632A90}" type="sibTrans" cxnId="{3248EA37-D6B0-44BE-826C-C2125864430F}">
      <dgm:prSet/>
      <dgm:spPr/>
      <dgm:t>
        <a:bodyPr/>
        <a:lstStyle/>
        <a:p>
          <a:pPr algn="ctr"/>
          <a:endParaRPr lang="ru-RU"/>
        </a:p>
      </dgm:t>
    </dgm:pt>
    <dgm:pt modelId="{EEB9351B-37B3-4B98-A5C5-9E336D8C57A2}">
      <dgm:prSet phldrT="[Текст]" custT="1"/>
      <dgm:spPr>
        <a:solidFill>
          <a:srgbClr val="FF00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"Здоровье народа и демографическая безопасность" на 2021-2025 годы -           33 437,7 тыс. рублей</a:t>
          </a:r>
          <a:endParaRPr lang="ru-RU" sz="1400">
            <a:solidFill>
              <a:schemeClr val="tx1"/>
            </a:solidFill>
          </a:endParaRPr>
        </a:p>
      </dgm:t>
    </dgm:pt>
    <dgm:pt modelId="{4E8F4011-9D6B-4B23-B8A4-87ECBD2E8292}" type="parTrans" cxnId="{2604121C-C5A5-4DE3-AD51-570B1AA705DD}">
      <dgm:prSet/>
      <dgm:spPr/>
      <dgm:t>
        <a:bodyPr/>
        <a:lstStyle/>
        <a:p>
          <a:pPr algn="ctr"/>
          <a:endParaRPr lang="ru-RU"/>
        </a:p>
      </dgm:t>
    </dgm:pt>
    <dgm:pt modelId="{E6494D14-137B-4C5B-8DDE-A339561CD092}" type="sibTrans" cxnId="{2604121C-C5A5-4DE3-AD51-570B1AA705DD}">
      <dgm:prSet/>
      <dgm:spPr/>
      <dgm:t>
        <a:bodyPr/>
        <a:lstStyle/>
        <a:p>
          <a:pPr algn="ctr"/>
          <a:endParaRPr lang="ru-RU"/>
        </a:p>
      </dgm:t>
    </dgm:pt>
    <dgm:pt modelId="{3C9293A9-A65D-46CC-9592-42FACA3411DB}" type="pres">
      <dgm:prSet presAssocID="{340D2AFA-3352-4E83-B443-B3E46675D624}" presName="linearFlow" presStyleCnt="0">
        <dgm:presLayoutVars>
          <dgm:dir/>
          <dgm:resizeHandles val="exact"/>
        </dgm:presLayoutVars>
      </dgm:prSet>
      <dgm:spPr/>
    </dgm:pt>
    <dgm:pt modelId="{2F12CE70-2F3E-46EF-B547-1F473E348506}" type="pres">
      <dgm:prSet presAssocID="{2AD618AA-F1C3-4A13-B25A-28BFD36B4860}" presName="composite" presStyleCnt="0"/>
      <dgm:spPr/>
    </dgm:pt>
    <dgm:pt modelId="{73FA769B-77E9-4804-AC6D-626FF37D1B6A}" type="pres">
      <dgm:prSet presAssocID="{2AD618AA-F1C3-4A13-B25A-28BFD36B4860}" presName="imgShp" presStyleLbl="fgImgPlace1" presStyleIdx="0" presStyleCnt="14" custScaleX="540564" custScaleY="390632" custLinFactX="-145346" custLinFactNeighborX="-200000" custLinFactNeighborY="34728"/>
      <dgm:spPr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CBB266AB-DEC9-4167-9B86-CEAB1ED5E8DF}" type="pres">
      <dgm:prSet presAssocID="{2AD618AA-F1C3-4A13-B25A-28BFD36B4860}" presName="txShp" presStyleLbl="node1" presStyleIdx="0" presStyleCnt="14" custScaleX="126718" custScaleY="393472" custLinFactNeighborX="10912" custLinFactNeighborY="-29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E473B2-8B5A-47A7-90CD-09C580D4B0B2}" type="pres">
      <dgm:prSet presAssocID="{1BA34DD2-2CEB-428F-95DC-5A2E0DFD1EF2}" presName="spacing" presStyleCnt="0"/>
      <dgm:spPr/>
    </dgm:pt>
    <dgm:pt modelId="{17CA69D2-AF3B-47F4-BBC6-B0FE32825926}" type="pres">
      <dgm:prSet presAssocID="{11D31A7A-B58B-49E2-9E14-4B83FF46849C}" presName="composite" presStyleCnt="0"/>
      <dgm:spPr/>
    </dgm:pt>
    <dgm:pt modelId="{FD3FC856-54E1-4731-86E9-2DD7740F2B70}" type="pres">
      <dgm:prSet presAssocID="{11D31A7A-B58B-49E2-9E14-4B83FF46849C}" presName="imgShp" presStyleLbl="fgImgPlace1" presStyleIdx="1" presStyleCnt="14" custScaleX="523670" custScaleY="381866" custLinFactX="-140419" custLinFactNeighborX="-200000" custLinFactNeighborY="-1407"/>
      <dgm:spPr>
        <a:blipFill rotWithShape="1">
          <a:blip xmlns:r="http://schemas.openxmlformats.org/officeDocument/2006/relationships" r:embed="rId2"/>
          <a:srcRect/>
          <a:stretch>
            <a:fillRect t="-49000" b="-49000"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</dgm:pt>
    <dgm:pt modelId="{A81FA386-37E5-4796-A242-B25266CD7D21}" type="pres">
      <dgm:prSet presAssocID="{11D31A7A-B58B-49E2-9E14-4B83FF46849C}" presName="txShp" presStyleLbl="node1" presStyleIdx="1" presStyleCnt="14" custScaleX="126804" custScaleY="447817" custLinFactNeighborX="10789" custLinFactNeighborY="-209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07CF84-CD38-41D8-A8AF-7AEF26911A04}" type="pres">
      <dgm:prSet presAssocID="{EA566F1E-034C-4DDE-B7C1-C47060B12C4F}" presName="spacing" presStyleCnt="0"/>
      <dgm:spPr/>
    </dgm:pt>
    <dgm:pt modelId="{B67266AE-C74B-4637-8E5C-9E2F28EBB95A}" type="pres">
      <dgm:prSet presAssocID="{0B2E1186-7D6C-4B97-B0D2-A107CC6B2A27}" presName="composite" presStyleCnt="0"/>
      <dgm:spPr/>
    </dgm:pt>
    <dgm:pt modelId="{F77FD0EA-B70B-474E-BD09-F842729F5CDF}" type="pres">
      <dgm:prSet presAssocID="{0B2E1186-7D6C-4B97-B0D2-A107CC6B2A27}" presName="imgShp" presStyleLbl="fgImgPlace1" presStyleIdx="2" presStyleCnt="14" custScaleX="532442" custScaleY="382159" custLinFactX="-128685" custLinFactNeighborX="-200000" custLinFactNeighborY="-28740"/>
      <dgm:spPr>
        <a:blipFill rotWithShape="1">
          <a:blip xmlns:r="http://schemas.openxmlformats.org/officeDocument/2006/relationships" r:embed="rId3"/>
          <a:srcRect/>
          <a:stretch>
            <a:fillRect l="-4000" r="-4000"/>
          </a:stretch>
        </a:blipFill>
        <a:ln>
          <a:solidFill>
            <a:srgbClr val="00B050"/>
          </a:solidFill>
        </a:ln>
      </dgm:spPr>
    </dgm:pt>
    <dgm:pt modelId="{EAD553EF-AECB-4ED2-9E7A-6BB0B26ADAB2}" type="pres">
      <dgm:prSet presAssocID="{0B2E1186-7D6C-4B97-B0D2-A107CC6B2A27}" presName="txShp" presStyleLbl="node1" presStyleIdx="2" presStyleCnt="14" custScaleX="126140" custScaleY="371433" custLinFactNeighborX="11121" custLinFactNeighborY="-44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64DAB1-B918-4CF8-8EC5-59C128937C3A}" type="pres">
      <dgm:prSet presAssocID="{64176A5F-4AA4-4E4D-B835-D9FE2A383860}" presName="spacing" presStyleCnt="0"/>
      <dgm:spPr/>
    </dgm:pt>
    <dgm:pt modelId="{E5F91690-C248-4B08-BDBD-4CD9B0609B52}" type="pres">
      <dgm:prSet presAssocID="{EEB9351B-37B3-4B98-A5C5-9E336D8C57A2}" presName="composite" presStyleCnt="0"/>
      <dgm:spPr/>
    </dgm:pt>
    <dgm:pt modelId="{607689AC-FD61-46AC-B815-B5264B31CA3E}" type="pres">
      <dgm:prSet presAssocID="{EEB9351B-37B3-4B98-A5C5-9E336D8C57A2}" presName="imgShp" presStyleLbl="fgImgPlace1" presStyleIdx="3" presStyleCnt="14" custScaleX="548380" custScaleY="389527" custLinFactX="-114906" custLinFactNeighborX="-200000" custLinFactNeighborY="-34941"/>
      <dgm:spPr>
        <a:blipFill rotWithShape="1">
          <a:blip xmlns:r="http://schemas.openxmlformats.org/officeDocument/2006/relationships" r:embed="rId4"/>
          <a:srcRect/>
          <a:stretch>
            <a:fillRect l="-7000" r="-7000"/>
          </a:stretch>
        </a:blipFill>
        <a:ln>
          <a:solidFill>
            <a:srgbClr val="FF0000"/>
          </a:solidFill>
        </a:ln>
      </dgm:spPr>
    </dgm:pt>
    <dgm:pt modelId="{E3668B4B-5EE9-4273-A4D2-341504B8988A}" type="pres">
      <dgm:prSet presAssocID="{EEB9351B-37B3-4B98-A5C5-9E336D8C57A2}" presName="txShp" presStyleLbl="node1" presStyleIdx="3" presStyleCnt="14" custScaleX="125476" custScaleY="390870" custLinFactNeighborX="10359" custLinFactNeighborY="-626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B8E740-9B57-4488-8D7A-C1557719E76F}" type="pres">
      <dgm:prSet presAssocID="{E6494D14-137B-4C5B-8DDE-A339561CD092}" presName="spacing" presStyleCnt="0"/>
      <dgm:spPr/>
    </dgm:pt>
    <dgm:pt modelId="{375C57B9-F5F4-4535-9A4C-234E63C3210E}" type="pres">
      <dgm:prSet presAssocID="{48ADE698-D5CA-4A31-817E-5F9EA9234023}" presName="composite" presStyleCnt="0"/>
      <dgm:spPr/>
    </dgm:pt>
    <dgm:pt modelId="{155992A1-DDCB-4AF5-8F45-83A3C53CA421}" type="pres">
      <dgm:prSet presAssocID="{48ADE698-D5CA-4A31-817E-5F9EA9234023}" presName="imgShp" presStyleLbl="fgImgPlace1" presStyleIdx="4" presStyleCnt="14" custScaleX="534639" custScaleY="393641" custLinFactX="-108533" custLinFactNeighborX="-200000" custLinFactNeighborY="-56756"/>
      <dgm:spPr>
        <a:blipFill rotWithShape="1">
          <a:blip xmlns:r="http://schemas.openxmlformats.org/officeDocument/2006/relationships" r:embed="rId5"/>
          <a:srcRect/>
          <a:stretch>
            <a:fillRect l="-9000" r="-9000"/>
          </a:stretch>
        </a:blipFill>
        <a:ln>
          <a:solidFill>
            <a:srgbClr val="00B050"/>
          </a:solidFill>
        </a:ln>
      </dgm:spPr>
    </dgm:pt>
    <dgm:pt modelId="{DC5EAEB5-2F7B-41ED-A3D0-DBC09F5A2565}" type="pres">
      <dgm:prSet presAssocID="{48ADE698-D5CA-4A31-817E-5F9EA9234023}" presName="txShp" presStyleLbl="node1" presStyleIdx="4" presStyleCnt="14" custScaleX="125518" custScaleY="413267" custLinFactNeighborX="11447" custLinFactNeighborY="-779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985962-B8C4-4DAA-847A-F4CFA2FCB80F}" type="pres">
      <dgm:prSet presAssocID="{2122DB86-7470-483A-B492-602EF9632A90}" presName="spacing" presStyleCnt="0"/>
      <dgm:spPr/>
    </dgm:pt>
    <dgm:pt modelId="{0772D094-FB66-4982-9D45-28B591E4BFF8}" type="pres">
      <dgm:prSet presAssocID="{69B07022-203B-47F7-AC22-A16A97A35899}" presName="composite" presStyleCnt="0"/>
      <dgm:spPr/>
    </dgm:pt>
    <dgm:pt modelId="{E85E6CE0-29B0-46DD-AF8E-3FB779269EC0}" type="pres">
      <dgm:prSet presAssocID="{69B07022-203B-47F7-AC22-A16A97A35899}" presName="imgShp" presStyleLbl="fgImgPlace1" presStyleIdx="5" presStyleCnt="14" custScaleX="530897" custScaleY="373064" custLinFactX="-119504" custLinFactNeighborX="-200000" custLinFactNeighborY="-85778"/>
      <dgm:spPr>
        <a:blipFill rotWithShape="1">
          <a:blip xmlns:r="http://schemas.openxmlformats.org/officeDocument/2006/relationships" r:embed="rId6"/>
          <a:srcRect/>
          <a:stretch>
            <a:fillRect t="-14000" b="-14000"/>
          </a:stretch>
        </a:blipFill>
        <a:ln>
          <a:solidFill>
            <a:srgbClr val="3399FF"/>
          </a:solidFill>
        </a:ln>
      </dgm:spPr>
    </dgm:pt>
    <dgm:pt modelId="{BB74E4A4-44B5-413B-A0E9-7EB8C982B768}" type="pres">
      <dgm:prSet presAssocID="{69B07022-203B-47F7-AC22-A16A97A35899}" presName="txShp" presStyleLbl="node1" presStyleIdx="5" presStyleCnt="14" custScaleX="125808" custScaleY="374092" custLinFactNeighborX="11287" custLinFactNeighborY="-911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926D40-D657-4F94-8F2C-B983EA19039D}" type="pres">
      <dgm:prSet presAssocID="{28DFC10D-A46D-48ED-A702-457B501EB31F}" presName="spacing" presStyleCnt="0"/>
      <dgm:spPr/>
    </dgm:pt>
    <dgm:pt modelId="{7704CCCE-5CEB-46DC-9337-3F61056E2758}" type="pres">
      <dgm:prSet presAssocID="{999878E1-A738-43E6-A4B2-F618E5196C01}" presName="composite" presStyleCnt="0"/>
      <dgm:spPr/>
    </dgm:pt>
    <dgm:pt modelId="{F4C06DD0-D87B-440F-84FD-1B06C883D7D4}" type="pres">
      <dgm:prSet presAssocID="{999878E1-A738-43E6-A4B2-F618E5196C01}" presName="imgShp" presStyleLbl="fgImgPlace1" presStyleIdx="6" presStyleCnt="14" custScaleX="532983" custScaleY="383206" custLinFactX="-112328" custLinFactNeighborX="-200000" custLinFactNeighborY="-94159"/>
      <dgm:spPr>
        <a:blipFill rotWithShape="1">
          <a:blip xmlns:r="http://schemas.openxmlformats.org/officeDocument/2006/relationships" r:embed="rId7"/>
          <a:srcRect/>
          <a:stretch>
            <a:fillRect t="-4000" b="-4000"/>
          </a:stretch>
        </a:blipFill>
        <a:ln>
          <a:solidFill>
            <a:srgbClr val="7C35B1"/>
          </a:solidFill>
        </a:ln>
      </dgm:spPr>
    </dgm:pt>
    <dgm:pt modelId="{27779D91-42D2-492D-85B3-33C269F2F085}" type="pres">
      <dgm:prSet presAssocID="{999878E1-A738-43E6-A4B2-F618E5196C01}" presName="txShp" presStyleLbl="node1" presStyleIdx="6" presStyleCnt="14" custScaleX="125808" custScaleY="380572" custLinFactY="-11774" custLinFactNeighborX="11287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D5A37E-91FF-4930-9A40-5E43F9A8FB4D}" type="pres">
      <dgm:prSet presAssocID="{65B11029-18DE-44FB-9FC8-FE97D21D36B3}" presName="spacing" presStyleCnt="0"/>
      <dgm:spPr/>
    </dgm:pt>
    <dgm:pt modelId="{A3CD2208-43AC-43A6-B11B-7437034609A5}" type="pres">
      <dgm:prSet presAssocID="{B41095C1-484D-4DE3-8DA8-B227B1252A32}" presName="composite" presStyleCnt="0"/>
      <dgm:spPr/>
    </dgm:pt>
    <dgm:pt modelId="{BED8EC70-427F-4EF8-BC01-33EFC212CDD2}" type="pres">
      <dgm:prSet presAssocID="{B41095C1-484D-4DE3-8DA8-B227B1252A32}" presName="imgShp" presStyleLbl="fgImgPlace1" presStyleIdx="7" presStyleCnt="14" custScaleX="535656" custScaleY="381432" custLinFactX="-100000" custLinFactY="-6780" custLinFactNeighborX="-197798" custLinFactNeighborY="-100000"/>
      <dgm:spPr>
        <a:blipFill rotWithShape="1">
          <a:blip xmlns:r="http://schemas.openxmlformats.org/officeDocument/2006/relationships" r:embed="rId8"/>
          <a:srcRect/>
          <a:stretch>
            <a:fillRect l="-16000" r="-16000"/>
          </a:stretch>
        </a:blipFill>
        <a:ln>
          <a:solidFill>
            <a:srgbClr val="FF6600"/>
          </a:solidFill>
        </a:ln>
      </dgm:spPr>
    </dgm:pt>
    <dgm:pt modelId="{B6418D65-3FC6-45E6-BA32-423300C99E98}" type="pres">
      <dgm:prSet presAssocID="{B41095C1-484D-4DE3-8DA8-B227B1252A32}" presName="txShp" presStyleLbl="node1" presStyleIdx="7" presStyleCnt="14" custScaleX="124814" custScaleY="395386" custLinFactY="-36771" custLinFactNeighborX="11620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124FF7-B4B1-4026-9C17-07B3C2584DA3}" type="pres">
      <dgm:prSet presAssocID="{AC54CF2B-8EF0-43E7-A851-16E091C7143D}" presName="spacing" presStyleCnt="0"/>
      <dgm:spPr/>
    </dgm:pt>
    <dgm:pt modelId="{5B494172-C363-4ADE-93C3-EC42A3D8D4B2}" type="pres">
      <dgm:prSet presAssocID="{9EB51341-7D8F-4925-A9BC-EFF0A67AB769}" presName="composite" presStyleCnt="0"/>
      <dgm:spPr/>
    </dgm:pt>
    <dgm:pt modelId="{F26BC6E9-3D0B-475B-A80B-8CE8EA782548}" type="pres">
      <dgm:prSet presAssocID="{9EB51341-7D8F-4925-A9BC-EFF0A67AB769}" presName="imgShp" presStyleLbl="fgImgPlace1" presStyleIdx="8" presStyleCnt="14" custScaleX="544233" custScaleY="384572" custLinFactX="-100000" custLinFactY="-27377" custLinFactNeighborX="-192944" custLinFactNeighborY="-100000"/>
      <dgm:spPr>
        <a:blipFill rotWithShape="1">
          <a:blip xmlns:r="http://schemas.openxmlformats.org/officeDocument/2006/relationships" r:embed="rId9"/>
          <a:srcRect/>
          <a:stretch>
            <a:fillRect l="-5000" r="-5000"/>
          </a:stretch>
        </a:blipFill>
        <a:ln>
          <a:solidFill>
            <a:srgbClr val="FFC000"/>
          </a:solidFill>
        </a:ln>
      </dgm:spPr>
    </dgm:pt>
    <dgm:pt modelId="{9BA134E5-20D1-440C-BA2E-CA3BC9F8FB47}" type="pres">
      <dgm:prSet presAssocID="{9EB51341-7D8F-4925-A9BC-EFF0A67AB769}" presName="txShp" presStyleLbl="node1" presStyleIdx="8" presStyleCnt="14" custScaleX="124812" custScaleY="378536" custLinFactY="-87483" custLinFactNeighborX="11786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3C53CC-0D53-4B2F-9565-C21C2E23666E}" type="pres">
      <dgm:prSet presAssocID="{C4E8734E-FCFA-47BB-825D-67A761308477}" presName="spacing" presStyleCnt="0"/>
      <dgm:spPr/>
    </dgm:pt>
    <dgm:pt modelId="{FB5661EF-572E-4617-8FAC-3C41340CB47A}" type="pres">
      <dgm:prSet presAssocID="{F94B2FFA-56D8-4DE9-8B3F-21F04F433B3C}" presName="composite" presStyleCnt="0"/>
      <dgm:spPr/>
    </dgm:pt>
    <dgm:pt modelId="{2A0866A7-7F71-48C8-91C8-2845B2CCFA35}" type="pres">
      <dgm:prSet presAssocID="{F94B2FFA-56D8-4DE9-8B3F-21F04F433B3C}" presName="imgShp" presStyleLbl="fgImgPlace1" presStyleIdx="9" presStyleCnt="14" custScaleX="544414" custScaleY="365101" custLinFactX="-100000" custLinFactY="-47783" custLinFactNeighborX="-193085" custLinFactNeighborY="-100000"/>
      <dgm:spPr>
        <a:blipFill rotWithShape="1">
          <a:blip xmlns:r="http://schemas.openxmlformats.org/officeDocument/2006/relationships" r:embed="rId10"/>
          <a:srcRect/>
          <a:stretch>
            <a:fillRect l="-1000" r="-1000"/>
          </a:stretch>
        </a:blipFill>
        <a:ln>
          <a:solidFill>
            <a:srgbClr val="CCFF33"/>
          </a:solidFill>
        </a:ln>
      </dgm:spPr>
    </dgm:pt>
    <dgm:pt modelId="{7115488F-FC87-4708-A12F-9C6F6A3E6516}" type="pres">
      <dgm:prSet presAssocID="{F94B2FFA-56D8-4DE9-8B3F-21F04F433B3C}" presName="txShp" presStyleLbl="node1" presStyleIdx="9" presStyleCnt="14" custScaleX="124842" custScaleY="380812" custLinFactY="-93775" custLinFactNeighborX="11287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DA11D6-F35C-4E23-8575-DE54C5433C39}" type="pres">
      <dgm:prSet presAssocID="{404C4E2D-0960-469E-8BF5-B5CB554FF36B}" presName="spacing" presStyleCnt="0"/>
      <dgm:spPr/>
    </dgm:pt>
    <dgm:pt modelId="{9E2B5411-385A-446B-AA53-F4A1A81F8196}" type="pres">
      <dgm:prSet presAssocID="{A1F0E008-AFC2-459A-9C64-70369E0006F4}" presName="composite" presStyleCnt="0"/>
      <dgm:spPr/>
    </dgm:pt>
    <dgm:pt modelId="{506B7282-CC5A-4650-B17B-17C597B38BCA}" type="pres">
      <dgm:prSet presAssocID="{A1F0E008-AFC2-459A-9C64-70369E0006F4}" presName="imgShp" presStyleLbl="fgImgPlace1" presStyleIdx="10" presStyleCnt="14" custScaleX="540945" custScaleY="363265" custLinFactX="-103967" custLinFactY="-79084" custLinFactNeighborX="-200000" custLinFactNeighborY="-100000"/>
      <dgm:spPr>
        <a:blipFill rotWithShape="1">
          <a:blip xmlns:r="http://schemas.openxmlformats.org/officeDocument/2006/relationships" r:embed="rId11"/>
          <a:srcRect/>
          <a:stretch>
            <a:fillRect l="-4000" r="-4000"/>
          </a:stretch>
        </a:blipFill>
        <a:ln>
          <a:solidFill>
            <a:srgbClr val="FF66CC"/>
          </a:solidFill>
        </a:ln>
      </dgm:spPr>
    </dgm:pt>
    <dgm:pt modelId="{FF974171-93DE-4998-B09B-1DBA545FC9D8}" type="pres">
      <dgm:prSet presAssocID="{A1F0E008-AFC2-459A-9C64-70369E0006F4}" presName="txShp" presStyleLbl="node1" presStyleIdx="10" presStyleCnt="14" custScaleX="124480" custScaleY="379947" custLinFactY="-100000" custLinFactNeighborX="11453" custLinFactNeighborY="-1033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7619D6-9FF8-499A-B5CD-B98CC4191319}" type="pres">
      <dgm:prSet presAssocID="{4EE61959-84E0-4CD8-B61C-890DBB476A41}" presName="spacing" presStyleCnt="0"/>
      <dgm:spPr/>
    </dgm:pt>
    <dgm:pt modelId="{D6D4FC42-72FB-45F1-B8B5-AB2A9C104C37}" type="pres">
      <dgm:prSet presAssocID="{1DC900AF-F1FA-4214-A894-BBEE4DE51098}" presName="composite" presStyleCnt="0"/>
      <dgm:spPr/>
    </dgm:pt>
    <dgm:pt modelId="{0F2AA435-1D4F-46F1-9AB3-96574623EF96}" type="pres">
      <dgm:prSet presAssocID="{1DC900AF-F1FA-4214-A894-BBEE4DE51098}" presName="imgShp" presStyleLbl="fgImgPlace1" presStyleIdx="11" presStyleCnt="14" custScaleX="570629" custScaleY="382112" custLinFactX="-103273" custLinFactY="-94199" custLinFactNeighborX="-200000" custLinFactNeighborY="-100000"/>
      <dgm:spPr>
        <a:blipFill rotWithShape="1">
          <a:blip xmlns:r="http://schemas.openxmlformats.org/officeDocument/2006/relationships" r:embed="rId12"/>
          <a:srcRect/>
          <a:stretch>
            <a:fillRect l="-1000" r="-1000"/>
          </a:stretch>
        </a:blipFill>
        <a:ln>
          <a:solidFill>
            <a:srgbClr val="FFCC99"/>
          </a:solidFill>
        </a:ln>
      </dgm:spPr>
    </dgm:pt>
    <dgm:pt modelId="{F1B750A3-9816-4BC9-B35C-9D5C31461951}" type="pres">
      <dgm:prSet presAssocID="{1DC900AF-F1FA-4214-A894-BBEE4DE51098}" presName="txShp" presStyleLbl="node1" presStyleIdx="11" presStyleCnt="14" custScaleX="124148" custScaleY="350258" custLinFactY="-100000" custLinFactNeighborX="11785" custLinFactNeighborY="-1372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733DE5-54CD-4C64-89E1-3BD51097B3C6}" type="pres">
      <dgm:prSet presAssocID="{52ECAE3D-3714-4A7F-A589-7E8E9E2E6C72}" presName="spacing" presStyleCnt="0"/>
      <dgm:spPr/>
    </dgm:pt>
    <dgm:pt modelId="{CFD26837-D48C-48A7-BD0E-A831CBD29333}" type="pres">
      <dgm:prSet presAssocID="{C1358B74-6464-470F-853F-79D4064CD347}" presName="composite" presStyleCnt="0"/>
      <dgm:spPr/>
    </dgm:pt>
    <dgm:pt modelId="{D64CB6F6-EC06-48D8-AC00-9117917BD2F2}" type="pres">
      <dgm:prSet presAssocID="{C1358B74-6464-470F-853F-79D4064CD347}" presName="imgShp" presStyleLbl="fgImgPlace1" presStyleIdx="12" presStyleCnt="14" custScaleX="573524" custScaleY="377790" custLinFactX="-100000" custLinFactY="-100000" custLinFactNeighborX="-198024" custLinFactNeighborY="-143825"/>
      <dgm:spPr>
        <a:blipFill rotWithShape="1">
          <a:blip xmlns:r="http://schemas.openxmlformats.org/officeDocument/2006/relationships" r:embed="rId13"/>
          <a:srcRect/>
          <a:stretch>
            <a:fillRect l="-2000" r="-2000"/>
          </a:stretch>
        </a:blipFill>
        <a:ln>
          <a:solidFill>
            <a:srgbClr val="66FFFF"/>
          </a:solidFill>
        </a:ln>
      </dgm:spPr>
    </dgm:pt>
    <dgm:pt modelId="{C6A4554D-92F0-4F7B-AF02-C89D9B59A10B}" type="pres">
      <dgm:prSet presAssocID="{C1358B74-6464-470F-853F-79D4064CD347}" presName="txShp" presStyleLbl="node1" presStyleIdx="12" presStyleCnt="14" custScaleX="124480" custScaleY="451396" custLinFactY="-100000" custLinFactNeighborX="11951" custLinFactNeighborY="-1633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8D3F14-E5DA-44D9-8FD6-035A72834CDD}" type="pres">
      <dgm:prSet presAssocID="{46A3A351-4E8F-44DA-9CA4-8A37251343F4}" presName="spacing" presStyleCnt="0"/>
      <dgm:spPr/>
    </dgm:pt>
    <dgm:pt modelId="{595A0056-0F40-4A50-90D0-708DCB0418D6}" type="pres">
      <dgm:prSet presAssocID="{7D4E96EC-53E3-47C9-8D27-C27D82B82260}" presName="composite" presStyleCnt="0"/>
      <dgm:spPr/>
    </dgm:pt>
    <dgm:pt modelId="{10735270-CC0D-4F3A-8606-D538F8331DCE}" type="pres">
      <dgm:prSet presAssocID="{7D4E96EC-53E3-47C9-8D27-C27D82B82260}" presName="imgShp" presStyleLbl="fgImgPlace1" presStyleIdx="13" presStyleCnt="14" custScaleX="587721" custScaleY="395975" custLinFactX="-100000" custLinFactY="-100000" custLinFactNeighborX="-194704" custLinFactNeighborY="-184919"/>
      <dgm:spPr>
        <a:blipFill rotWithShape="1">
          <a:blip xmlns:r="http://schemas.openxmlformats.org/officeDocument/2006/relationships" r:embed="rId14"/>
          <a:srcRect/>
          <a:stretch>
            <a:fillRect l="-5000" r="-5000"/>
          </a:stretch>
        </a:blipFill>
        <a:ln>
          <a:solidFill>
            <a:srgbClr val="CC99FF"/>
          </a:solidFill>
        </a:ln>
      </dgm:spPr>
    </dgm:pt>
    <dgm:pt modelId="{E9842CA7-B6AC-4CFF-963B-A258DC095C27}" type="pres">
      <dgm:prSet presAssocID="{7D4E96EC-53E3-47C9-8D27-C27D82B82260}" presName="txShp" presStyleLbl="node1" presStyleIdx="13" presStyleCnt="14" custScaleX="123818" custScaleY="387210" custLinFactY="-111461" custLinFactNeighborX="11952" custLinFactNeighborY="-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7C6C05-9502-4329-9DF8-B106E6B16F15}" type="presOf" srcId="{340D2AFA-3352-4E83-B443-B3E46675D624}" destId="{3C9293A9-A65D-46CC-9592-42FACA3411DB}" srcOrd="0" destOrd="0" presId="urn:microsoft.com/office/officeart/2005/8/layout/vList3#1"/>
    <dgm:cxn modelId="{961A4E07-CDB1-4E46-A0CB-F363DB85D3FD}" type="presOf" srcId="{999878E1-A738-43E6-A4B2-F618E5196C01}" destId="{27779D91-42D2-492D-85B3-33C269F2F085}" srcOrd="0" destOrd="0" presId="urn:microsoft.com/office/officeart/2005/8/layout/vList3#1"/>
    <dgm:cxn modelId="{38A52A48-6B2C-4566-88E6-9910679AC9EE}" type="presOf" srcId="{F94B2FFA-56D8-4DE9-8B3F-21F04F433B3C}" destId="{7115488F-FC87-4708-A12F-9C6F6A3E6516}" srcOrd="0" destOrd="0" presId="urn:microsoft.com/office/officeart/2005/8/layout/vList3#1"/>
    <dgm:cxn modelId="{3248EA37-D6B0-44BE-826C-C2125864430F}" srcId="{340D2AFA-3352-4E83-B443-B3E46675D624}" destId="{48ADE698-D5CA-4A31-817E-5F9EA9234023}" srcOrd="4" destOrd="0" parTransId="{99E11E94-9976-48EE-8EC9-671EE1627F48}" sibTransId="{2122DB86-7470-483A-B492-602EF9632A90}"/>
    <dgm:cxn modelId="{28F23934-BD73-4861-9082-71678FCA71E0}" type="presOf" srcId="{C1358B74-6464-470F-853F-79D4064CD347}" destId="{C6A4554D-92F0-4F7B-AF02-C89D9B59A10B}" srcOrd="0" destOrd="0" presId="urn:microsoft.com/office/officeart/2005/8/layout/vList3#1"/>
    <dgm:cxn modelId="{4622E95C-E3AA-41E8-8440-AAA02BFFE9C0}" type="presOf" srcId="{7D4E96EC-53E3-47C9-8D27-C27D82B82260}" destId="{E9842CA7-B6AC-4CFF-963B-A258DC095C27}" srcOrd="0" destOrd="0" presId="urn:microsoft.com/office/officeart/2005/8/layout/vList3#1"/>
    <dgm:cxn modelId="{37B0F765-420C-488E-AD54-6E01E01DAE84}" srcId="{340D2AFA-3352-4E83-B443-B3E46675D624}" destId="{2AD618AA-F1C3-4A13-B25A-28BFD36B4860}" srcOrd="0" destOrd="0" parTransId="{1FD23DE5-8E26-44CF-BDBB-67D891455B17}" sibTransId="{1BA34DD2-2CEB-428F-95DC-5A2E0DFD1EF2}"/>
    <dgm:cxn modelId="{18BBA24D-F2A8-48CD-BC81-767899C5EDE7}" srcId="{340D2AFA-3352-4E83-B443-B3E46675D624}" destId="{7D4E96EC-53E3-47C9-8D27-C27D82B82260}" srcOrd="13" destOrd="0" parTransId="{BF49B802-EE56-460B-B709-0105B7A74864}" sibTransId="{9B691A78-B3CA-452D-AB59-847C28FCBDDB}"/>
    <dgm:cxn modelId="{27FBF339-1365-4170-9C9E-8E734AB26D96}" srcId="{340D2AFA-3352-4E83-B443-B3E46675D624}" destId="{11D31A7A-B58B-49E2-9E14-4B83FF46849C}" srcOrd="1" destOrd="0" parTransId="{69F2AECC-70CC-4322-AF76-0FD9835C233B}" sibTransId="{EA566F1E-034C-4DDE-B7C1-C47060B12C4F}"/>
    <dgm:cxn modelId="{1150FD41-3E53-4F21-8838-8A85D0A0D477}" srcId="{340D2AFA-3352-4E83-B443-B3E46675D624}" destId="{B41095C1-484D-4DE3-8DA8-B227B1252A32}" srcOrd="7" destOrd="0" parTransId="{5B20264F-79C9-4390-8AD3-66764F715DB7}" sibTransId="{AC54CF2B-8EF0-43E7-A851-16E091C7143D}"/>
    <dgm:cxn modelId="{2604121C-C5A5-4DE3-AD51-570B1AA705DD}" srcId="{340D2AFA-3352-4E83-B443-B3E46675D624}" destId="{EEB9351B-37B3-4B98-A5C5-9E336D8C57A2}" srcOrd="3" destOrd="0" parTransId="{4E8F4011-9D6B-4B23-B8A4-87ECBD2E8292}" sibTransId="{E6494D14-137B-4C5B-8DDE-A339561CD092}"/>
    <dgm:cxn modelId="{DB3609A9-2C0A-451C-843B-137FE6D5D697}" srcId="{340D2AFA-3352-4E83-B443-B3E46675D624}" destId="{A1F0E008-AFC2-459A-9C64-70369E0006F4}" srcOrd="10" destOrd="0" parTransId="{F6E6A5E5-1471-422D-8148-22FA0C60BB74}" sibTransId="{4EE61959-84E0-4CD8-B61C-890DBB476A41}"/>
    <dgm:cxn modelId="{9AED7FA0-6232-4E36-A0B2-65761592734C}" type="presOf" srcId="{69B07022-203B-47F7-AC22-A16A97A35899}" destId="{BB74E4A4-44B5-413B-A0E9-7EB8C982B768}" srcOrd="0" destOrd="0" presId="urn:microsoft.com/office/officeart/2005/8/layout/vList3#1"/>
    <dgm:cxn modelId="{D7F8F1B2-F413-497B-88B9-68026AF06052}" type="presOf" srcId="{48ADE698-D5CA-4A31-817E-5F9EA9234023}" destId="{DC5EAEB5-2F7B-41ED-A3D0-DBC09F5A2565}" srcOrd="0" destOrd="0" presId="urn:microsoft.com/office/officeart/2005/8/layout/vList3#1"/>
    <dgm:cxn modelId="{80CE0F59-6585-4213-B4EE-1A2B16D3C672}" srcId="{340D2AFA-3352-4E83-B443-B3E46675D624}" destId="{1DC900AF-F1FA-4214-A894-BBEE4DE51098}" srcOrd="11" destOrd="0" parTransId="{7113FA75-2946-4306-BD24-F720AA39CCFC}" sibTransId="{52ECAE3D-3714-4A7F-A589-7E8E9E2E6C72}"/>
    <dgm:cxn modelId="{896865FC-5A73-4313-8CDA-A38222FB88F3}" srcId="{340D2AFA-3352-4E83-B443-B3E46675D624}" destId="{C1358B74-6464-470F-853F-79D4064CD347}" srcOrd="12" destOrd="0" parTransId="{DA9694E3-9A31-4CCB-8072-AC04CB4455D1}" sibTransId="{46A3A351-4E8F-44DA-9CA4-8A37251343F4}"/>
    <dgm:cxn modelId="{58725132-8A6E-42A1-B555-D9D5FF7209C2}" type="presOf" srcId="{1DC900AF-F1FA-4214-A894-BBEE4DE51098}" destId="{F1B750A3-9816-4BC9-B35C-9D5C31461951}" srcOrd="0" destOrd="0" presId="urn:microsoft.com/office/officeart/2005/8/layout/vList3#1"/>
    <dgm:cxn modelId="{5D91B457-0B24-45AD-800D-9D8E71359F48}" srcId="{340D2AFA-3352-4E83-B443-B3E46675D624}" destId="{999878E1-A738-43E6-A4B2-F618E5196C01}" srcOrd="6" destOrd="0" parTransId="{9315265D-BDB5-487A-A12F-2DCFD68A98A1}" sibTransId="{65B11029-18DE-44FB-9FC8-FE97D21D36B3}"/>
    <dgm:cxn modelId="{44D23472-A205-4725-BD91-84121FDD4EE7}" type="presOf" srcId="{2AD618AA-F1C3-4A13-B25A-28BFD36B4860}" destId="{CBB266AB-DEC9-4167-9B86-CEAB1ED5E8DF}" srcOrd="0" destOrd="0" presId="urn:microsoft.com/office/officeart/2005/8/layout/vList3#1"/>
    <dgm:cxn modelId="{EF6B154B-A79F-4A5F-9AC5-B693DB53EDD2}" type="presOf" srcId="{EEB9351B-37B3-4B98-A5C5-9E336D8C57A2}" destId="{E3668B4B-5EE9-4273-A4D2-341504B8988A}" srcOrd="0" destOrd="0" presId="urn:microsoft.com/office/officeart/2005/8/layout/vList3#1"/>
    <dgm:cxn modelId="{2DE17B94-8BC4-4116-811B-798690A98FD0}" type="presOf" srcId="{0B2E1186-7D6C-4B97-B0D2-A107CC6B2A27}" destId="{EAD553EF-AECB-4ED2-9E7A-6BB0B26ADAB2}" srcOrd="0" destOrd="0" presId="urn:microsoft.com/office/officeart/2005/8/layout/vList3#1"/>
    <dgm:cxn modelId="{AABAB607-8D09-4C3A-BAC5-94E200EBB817}" srcId="{340D2AFA-3352-4E83-B443-B3E46675D624}" destId="{9EB51341-7D8F-4925-A9BC-EFF0A67AB769}" srcOrd="8" destOrd="0" parTransId="{DB56454C-260F-42A6-AC41-AB66ED58C653}" sibTransId="{C4E8734E-FCFA-47BB-825D-67A761308477}"/>
    <dgm:cxn modelId="{2E7CA9D4-BB0C-47B8-BB92-4227C74971C4}" srcId="{340D2AFA-3352-4E83-B443-B3E46675D624}" destId="{0B2E1186-7D6C-4B97-B0D2-A107CC6B2A27}" srcOrd="2" destOrd="0" parTransId="{025AB9C2-5B95-4C54-A420-C87A4490EBE0}" sibTransId="{64176A5F-4AA4-4E4D-B835-D9FE2A383860}"/>
    <dgm:cxn modelId="{F5D3F7D2-363D-40F7-A133-D0A4F07977A7}" type="presOf" srcId="{B41095C1-484D-4DE3-8DA8-B227B1252A32}" destId="{B6418D65-3FC6-45E6-BA32-423300C99E98}" srcOrd="0" destOrd="0" presId="urn:microsoft.com/office/officeart/2005/8/layout/vList3#1"/>
    <dgm:cxn modelId="{43D40E32-98C8-4427-A3A6-CC89F88B5949}" srcId="{340D2AFA-3352-4E83-B443-B3E46675D624}" destId="{F94B2FFA-56D8-4DE9-8B3F-21F04F433B3C}" srcOrd="9" destOrd="0" parTransId="{462B9CF5-BD63-4700-B398-B6F510745420}" sibTransId="{404C4E2D-0960-469E-8BF5-B5CB554FF36B}"/>
    <dgm:cxn modelId="{0DF5797E-2F58-4A2C-A873-98CD17CFA3C6}" type="presOf" srcId="{9EB51341-7D8F-4925-A9BC-EFF0A67AB769}" destId="{9BA134E5-20D1-440C-BA2E-CA3BC9F8FB47}" srcOrd="0" destOrd="0" presId="urn:microsoft.com/office/officeart/2005/8/layout/vList3#1"/>
    <dgm:cxn modelId="{C67BC08F-19CE-416A-A86C-91F3CB7BA0A2}" srcId="{340D2AFA-3352-4E83-B443-B3E46675D624}" destId="{69B07022-203B-47F7-AC22-A16A97A35899}" srcOrd="5" destOrd="0" parTransId="{F8F5DB1F-F743-4CB9-A5CD-0172EB2FA9F5}" sibTransId="{28DFC10D-A46D-48ED-A702-457B501EB31F}"/>
    <dgm:cxn modelId="{BDB5BAD0-74F4-40B2-9E2D-8A0444DA8B54}" type="presOf" srcId="{11D31A7A-B58B-49E2-9E14-4B83FF46849C}" destId="{A81FA386-37E5-4796-A242-B25266CD7D21}" srcOrd="0" destOrd="0" presId="urn:microsoft.com/office/officeart/2005/8/layout/vList3#1"/>
    <dgm:cxn modelId="{2FD5CA20-CE5B-4DB3-92B9-0E9AA01E200C}" type="presOf" srcId="{A1F0E008-AFC2-459A-9C64-70369E0006F4}" destId="{FF974171-93DE-4998-B09B-1DBA545FC9D8}" srcOrd="0" destOrd="0" presId="urn:microsoft.com/office/officeart/2005/8/layout/vList3#1"/>
    <dgm:cxn modelId="{1A6B291C-C9B4-4BF3-B841-D155FFCAE63C}" type="presParOf" srcId="{3C9293A9-A65D-46CC-9592-42FACA3411DB}" destId="{2F12CE70-2F3E-46EF-B547-1F473E348506}" srcOrd="0" destOrd="0" presId="urn:microsoft.com/office/officeart/2005/8/layout/vList3#1"/>
    <dgm:cxn modelId="{255F06F6-A0F3-4CF7-BB95-EBDB9ACFD917}" type="presParOf" srcId="{2F12CE70-2F3E-46EF-B547-1F473E348506}" destId="{73FA769B-77E9-4804-AC6D-626FF37D1B6A}" srcOrd="0" destOrd="0" presId="urn:microsoft.com/office/officeart/2005/8/layout/vList3#1"/>
    <dgm:cxn modelId="{5A636F07-03E9-4907-B94D-86EA94731722}" type="presParOf" srcId="{2F12CE70-2F3E-46EF-B547-1F473E348506}" destId="{CBB266AB-DEC9-4167-9B86-CEAB1ED5E8DF}" srcOrd="1" destOrd="0" presId="urn:microsoft.com/office/officeart/2005/8/layout/vList3#1"/>
    <dgm:cxn modelId="{49C6270D-22B8-4A58-B1A7-205F983031E4}" type="presParOf" srcId="{3C9293A9-A65D-46CC-9592-42FACA3411DB}" destId="{17E473B2-8B5A-47A7-90CD-09C580D4B0B2}" srcOrd="1" destOrd="0" presId="urn:microsoft.com/office/officeart/2005/8/layout/vList3#1"/>
    <dgm:cxn modelId="{552D6D42-DAE1-40E0-9514-E714420AA924}" type="presParOf" srcId="{3C9293A9-A65D-46CC-9592-42FACA3411DB}" destId="{17CA69D2-AF3B-47F4-BBC6-B0FE32825926}" srcOrd="2" destOrd="0" presId="urn:microsoft.com/office/officeart/2005/8/layout/vList3#1"/>
    <dgm:cxn modelId="{DE7CF7FA-D80E-4479-B2C0-62EFA6AF7835}" type="presParOf" srcId="{17CA69D2-AF3B-47F4-BBC6-B0FE32825926}" destId="{FD3FC856-54E1-4731-86E9-2DD7740F2B70}" srcOrd="0" destOrd="0" presId="urn:microsoft.com/office/officeart/2005/8/layout/vList3#1"/>
    <dgm:cxn modelId="{EF4D7A88-52C5-4BF0-9B47-36FFA68B8BC4}" type="presParOf" srcId="{17CA69D2-AF3B-47F4-BBC6-B0FE32825926}" destId="{A81FA386-37E5-4796-A242-B25266CD7D21}" srcOrd="1" destOrd="0" presId="urn:microsoft.com/office/officeart/2005/8/layout/vList3#1"/>
    <dgm:cxn modelId="{647544C6-1C10-4312-B8DD-F1E7C913B932}" type="presParOf" srcId="{3C9293A9-A65D-46CC-9592-42FACA3411DB}" destId="{8907CF84-CD38-41D8-A8AF-7AEF26911A04}" srcOrd="3" destOrd="0" presId="urn:microsoft.com/office/officeart/2005/8/layout/vList3#1"/>
    <dgm:cxn modelId="{0CEA8645-DB6B-443F-9B14-1BBB3E80FA73}" type="presParOf" srcId="{3C9293A9-A65D-46CC-9592-42FACA3411DB}" destId="{B67266AE-C74B-4637-8E5C-9E2F28EBB95A}" srcOrd="4" destOrd="0" presId="urn:microsoft.com/office/officeart/2005/8/layout/vList3#1"/>
    <dgm:cxn modelId="{A1442E83-2F3F-4586-9371-C1FC26DB9AD0}" type="presParOf" srcId="{B67266AE-C74B-4637-8E5C-9E2F28EBB95A}" destId="{F77FD0EA-B70B-474E-BD09-F842729F5CDF}" srcOrd="0" destOrd="0" presId="urn:microsoft.com/office/officeart/2005/8/layout/vList3#1"/>
    <dgm:cxn modelId="{EAFF6862-A4DD-4BE0-876C-A332F4092C07}" type="presParOf" srcId="{B67266AE-C74B-4637-8E5C-9E2F28EBB95A}" destId="{EAD553EF-AECB-4ED2-9E7A-6BB0B26ADAB2}" srcOrd="1" destOrd="0" presId="urn:microsoft.com/office/officeart/2005/8/layout/vList3#1"/>
    <dgm:cxn modelId="{3A395117-1EFA-48A4-A226-C755A7ED2461}" type="presParOf" srcId="{3C9293A9-A65D-46CC-9592-42FACA3411DB}" destId="{E564DAB1-B918-4CF8-8EC5-59C128937C3A}" srcOrd="5" destOrd="0" presId="urn:microsoft.com/office/officeart/2005/8/layout/vList3#1"/>
    <dgm:cxn modelId="{94D23594-7ACC-4FD4-8865-C28A18012916}" type="presParOf" srcId="{3C9293A9-A65D-46CC-9592-42FACA3411DB}" destId="{E5F91690-C248-4B08-BDBD-4CD9B0609B52}" srcOrd="6" destOrd="0" presId="urn:microsoft.com/office/officeart/2005/8/layout/vList3#1"/>
    <dgm:cxn modelId="{FB0A3A61-2319-44C1-A615-2A584741B1C0}" type="presParOf" srcId="{E5F91690-C248-4B08-BDBD-4CD9B0609B52}" destId="{607689AC-FD61-46AC-B815-B5264B31CA3E}" srcOrd="0" destOrd="0" presId="urn:microsoft.com/office/officeart/2005/8/layout/vList3#1"/>
    <dgm:cxn modelId="{0ABD72BA-89C0-45DF-A255-3DAD2A593663}" type="presParOf" srcId="{E5F91690-C248-4B08-BDBD-4CD9B0609B52}" destId="{E3668B4B-5EE9-4273-A4D2-341504B8988A}" srcOrd="1" destOrd="0" presId="urn:microsoft.com/office/officeart/2005/8/layout/vList3#1"/>
    <dgm:cxn modelId="{AF28376D-B70E-467A-BEBA-40D682FBB638}" type="presParOf" srcId="{3C9293A9-A65D-46CC-9592-42FACA3411DB}" destId="{A8B8E740-9B57-4488-8D7A-C1557719E76F}" srcOrd="7" destOrd="0" presId="urn:microsoft.com/office/officeart/2005/8/layout/vList3#1"/>
    <dgm:cxn modelId="{04540647-85A3-49FD-9B41-A4749F2E0CA0}" type="presParOf" srcId="{3C9293A9-A65D-46CC-9592-42FACA3411DB}" destId="{375C57B9-F5F4-4535-9A4C-234E63C3210E}" srcOrd="8" destOrd="0" presId="urn:microsoft.com/office/officeart/2005/8/layout/vList3#1"/>
    <dgm:cxn modelId="{0FAF29B6-23E9-457F-85F4-86639A87DE22}" type="presParOf" srcId="{375C57B9-F5F4-4535-9A4C-234E63C3210E}" destId="{155992A1-DDCB-4AF5-8F45-83A3C53CA421}" srcOrd="0" destOrd="0" presId="urn:microsoft.com/office/officeart/2005/8/layout/vList3#1"/>
    <dgm:cxn modelId="{F2B24457-90A3-491D-AAD1-9E3903E1F9D3}" type="presParOf" srcId="{375C57B9-F5F4-4535-9A4C-234E63C3210E}" destId="{DC5EAEB5-2F7B-41ED-A3D0-DBC09F5A2565}" srcOrd="1" destOrd="0" presId="urn:microsoft.com/office/officeart/2005/8/layout/vList3#1"/>
    <dgm:cxn modelId="{F4FDA357-A161-4DD2-A403-EDD7332A213D}" type="presParOf" srcId="{3C9293A9-A65D-46CC-9592-42FACA3411DB}" destId="{C3985962-B8C4-4DAA-847A-F4CFA2FCB80F}" srcOrd="9" destOrd="0" presId="urn:microsoft.com/office/officeart/2005/8/layout/vList3#1"/>
    <dgm:cxn modelId="{5E6307C2-FB05-471B-8309-16D1960CE97C}" type="presParOf" srcId="{3C9293A9-A65D-46CC-9592-42FACA3411DB}" destId="{0772D094-FB66-4982-9D45-28B591E4BFF8}" srcOrd="10" destOrd="0" presId="urn:microsoft.com/office/officeart/2005/8/layout/vList3#1"/>
    <dgm:cxn modelId="{46E8D62B-F02C-4F43-972A-466EBF168653}" type="presParOf" srcId="{0772D094-FB66-4982-9D45-28B591E4BFF8}" destId="{E85E6CE0-29B0-46DD-AF8E-3FB779269EC0}" srcOrd="0" destOrd="0" presId="urn:microsoft.com/office/officeart/2005/8/layout/vList3#1"/>
    <dgm:cxn modelId="{141B27AD-9A03-4345-A6C9-6284A61FBB92}" type="presParOf" srcId="{0772D094-FB66-4982-9D45-28B591E4BFF8}" destId="{BB74E4A4-44B5-413B-A0E9-7EB8C982B768}" srcOrd="1" destOrd="0" presId="urn:microsoft.com/office/officeart/2005/8/layout/vList3#1"/>
    <dgm:cxn modelId="{8CDC86BD-0685-4DFC-84A7-3A298C7E9C62}" type="presParOf" srcId="{3C9293A9-A65D-46CC-9592-42FACA3411DB}" destId="{0A926D40-D657-4F94-8F2C-B983EA19039D}" srcOrd="11" destOrd="0" presId="urn:microsoft.com/office/officeart/2005/8/layout/vList3#1"/>
    <dgm:cxn modelId="{13A58C26-1563-48C5-BFE0-CDEE3F9BBFB2}" type="presParOf" srcId="{3C9293A9-A65D-46CC-9592-42FACA3411DB}" destId="{7704CCCE-5CEB-46DC-9337-3F61056E2758}" srcOrd="12" destOrd="0" presId="urn:microsoft.com/office/officeart/2005/8/layout/vList3#1"/>
    <dgm:cxn modelId="{DF1D445D-E7C7-4BBB-96E6-CAEEF8D9EA6F}" type="presParOf" srcId="{7704CCCE-5CEB-46DC-9337-3F61056E2758}" destId="{F4C06DD0-D87B-440F-84FD-1B06C883D7D4}" srcOrd="0" destOrd="0" presId="urn:microsoft.com/office/officeart/2005/8/layout/vList3#1"/>
    <dgm:cxn modelId="{67464DC3-9C40-4599-9C9E-0FAA05EB237A}" type="presParOf" srcId="{7704CCCE-5CEB-46DC-9337-3F61056E2758}" destId="{27779D91-42D2-492D-85B3-33C269F2F085}" srcOrd="1" destOrd="0" presId="urn:microsoft.com/office/officeart/2005/8/layout/vList3#1"/>
    <dgm:cxn modelId="{4D8DC95A-48F7-465A-8AC4-48EB33A99AB1}" type="presParOf" srcId="{3C9293A9-A65D-46CC-9592-42FACA3411DB}" destId="{EDD5A37E-91FF-4930-9A40-5E43F9A8FB4D}" srcOrd="13" destOrd="0" presId="urn:microsoft.com/office/officeart/2005/8/layout/vList3#1"/>
    <dgm:cxn modelId="{BAEA7713-07B3-4EF6-BFFD-0116B5CC1C9D}" type="presParOf" srcId="{3C9293A9-A65D-46CC-9592-42FACA3411DB}" destId="{A3CD2208-43AC-43A6-B11B-7437034609A5}" srcOrd="14" destOrd="0" presId="urn:microsoft.com/office/officeart/2005/8/layout/vList3#1"/>
    <dgm:cxn modelId="{19D3DE20-EF14-4ED0-A6E4-C4AAD25DCDBE}" type="presParOf" srcId="{A3CD2208-43AC-43A6-B11B-7437034609A5}" destId="{BED8EC70-427F-4EF8-BC01-33EFC212CDD2}" srcOrd="0" destOrd="0" presId="urn:microsoft.com/office/officeart/2005/8/layout/vList3#1"/>
    <dgm:cxn modelId="{2F311BA1-13F1-4D16-9CBF-303FFCC58964}" type="presParOf" srcId="{A3CD2208-43AC-43A6-B11B-7437034609A5}" destId="{B6418D65-3FC6-45E6-BA32-423300C99E98}" srcOrd="1" destOrd="0" presId="urn:microsoft.com/office/officeart/2005/8/layout/vList3#1"/>
    <dgm:cxn modelId="{5065DE6E-41CC-4F70-B36B-55D844DBC1A9}" type="presParOf" srcId="{3C9293A9-A65D-46CC-9592-42FACA3411DB}" destId="{67124FF7-B4B1-4026-9C17-07B3C2584DA3}" srcOrd="15" destOrd="0" presId="urn:microsoft.com/office/officeart/2005/8/layout/vList3#1"/>
    <dgm:cxn modelId="{289FB9D5-9744-4D21-83D2-A9E9BA199B0C}" type="presParOf" srcId="{3C9293A9-A65D-46CC-9592-42FACA3411DB}" destId="{5B494172-C363-4ADE-93C3-EC42A3D8D4B2}" srcOrd="16" destOrd="0" presId="urn:microsoft.com/office/officeart/2005/8/layout/vList3#1"/>
    <dgm:cxn modelId="{513851F1-1B3F-4CE3-8584-81DBA4484920}" type="presParOf" srcId="{5B494172-C363-4ADE-93C3-EC42A3D8D4B2}" destId="{F26BC6E9-3D0B-475B-A80B-8CE8EA782548}" srcOrd="0" destOrd="0" presId="urn:microsoft.com/office/officeart/2005/8/layout/vList3#1"/>
    <dgm:cxn modelId="{E6B7702C-C25F-4B98-BB9C-41793D394C05}" type="presParOf" srcId="{5B494172-C363-4ADE-93C3-EC42A3D8D4B2}" destId="{9BA134E5-20D1-440C-BA2E-CA3BC9F8FB47}" srcOrd="1" destOrd="0" presId="urn:microsoft.com/office/officeart/2005/8/layout/vList3#1"/>
    <dgm:cxn modelId="{A22893AD-C75B-4BCE-BC23-2B572FFA1BCC}" type="presParOf" srcId="{3C9293A9-A65D-46CC-9592-42FACA3411DB}" destId="{5D3C53CC-0D53-4B2F-9565-C21C2E23666E}" srcOrd="17" destOrd="0" presId="urn:microsoft.com/office/officeart/2005/8/layout/vList3#1"/>
    <dgm:cxn modelId="{629E1D07-08F4-4DC4-8154-CEE33EA994B3}" type="presParOf" srcId="{3C9293A9-A65D-46CC-9592-42FACA3411DB}" destId="{FB5661EF-572E-4617-8FAC-3C41340CB47A}" srcOrd="18" destOrd="0" presId="urn:microsoft.com/office/officeart/2005/8/layout/vList3#1"/>
    <dgm:cxn modelId="{05ED1137-FE21-4EF7-9F30-5B0886459732}" type="presParOf" srcId="{FB5661EF-572E-4617-8FAC-3C41340CB47A}" destId="{2A0866A7-7F71-48C8-91C8-2845B2CCFA35}" srcOrd="0" destOrd="0" presId="urn:microsoft.com/office/officeart/2005/8/layout/vList3#1"/>
    <dgm:cxn modelId="{295EC5E5-CA02-4E38-980B-AA27EDA792FA}" type="presParOf" srcId="{FB5661EF-572E-4617-8FAC-3C41340CB47A}" destId="{7115488F-FC87-4708-A12F-9C6F6A3E6516}" srcOrd="1" destOrd="0" presId="urn:microsoft.com/office/officeart/2005/8/layout/vList3#1"/>
    <dgm:cxn modelId="{F87774E4-2FCA-4BF1-864D-7791FF1D5A37}" type="presParOf" srcId="{3C9293A9-A65D-46CC-9592-42FACA3411DB}" destId="{F0DA11D6-F35C-4E23-8575-DE54C5433C39}" srcOrd="19" destOrd="0" presId="urn:microsoft.com/office/officeart/2005/8/layout/vList3#1"/>
    <dgm:cxn modelId="{F853C449-6DA7-4D09-B2CB-7A236B95CC90}" type="presParOf" srcId="{3C9293A9-A65D-46CC-9592-42FACA3411DB}" destId="{9E2B5411-385A-446B-AA53-F4A1A81F8196}" srcOrd="20" destOrd="0" presId="urn:microsoft.com/office/officeart/2005/8/layout/vList3#1"/>
    <dgm:cxn modelId="{B380F3C2-D851-4F5A-B9BF-18B56B9765F6}" type="presParOf" srcId="{9E2B5411-385A-446B-AA53-F4A1A81F8196}" destId="{506B7282-CC5A-4650-B17B-17C597B38BCA}" srcOrd="0" destOrd="0" presId="urn:microsoft.com/office/officeart/2005/8/layout/vList3#1"/>
    <dgm:cxn modelId="{B49DADD9-5A3D-49E4-B80F-BA9223F900A9}" type="presParOf" srcId="{9E2B5411-385A-446B-AA53-F4A1A81F8196}" destId="{FF974171-93DE-4998-B09B-1DBA545FC9D8}" srcOrd="1" destOrd="0" presId="urn:microsoft.com/office/officeart/2005/8/layout/vList3#1"/>
    <dgm:cxn modelId="{0E675644-B280-47C5-96F9-5F166E37EB12}" type="presParOf" srcId="{3C9293A9-A65D-46CC-9592-42FACA3411DB}" destId="{F37619D6-9FF8-499A-B5CD-B98CC4191319}" srcOrd="21" destOrd="0" presId="urn:microsoft.com/office/officeart/2005/8/layout/vList3#1"/>
    <dgm:cxn modelId="{00D9209C-8BDE-4264-AA00-8C22B752C1E4}" type="presParOf" srcId="{3C9293A9-A65D-46CC-9592-42FACA3411DB}" destId="{D6D4FC42-72FB-45F1-B8B5-AB2A9C104C37}" srcOrd="22" destOrd="0" presId="urn:microsoft.com/office/officeart/2005/8/layout/vList3#1"/>
    <dgm:cxn modelId="{8989EFCA-F0D4-460A-AF73-541CE5432663}" type="presParOf" srcId="{D6D4FC42-72FB-45F1-B8B5-AB2A9C104C37}" destId="{0F2AA435-1D4F-46F1-9AB3-96574623EF96}" srcOrd="0" destOrd="0" presId="urn:microsoft.com/office/officeart/2005/8/layout/vList3#1"/>
    <dgm:cxn modelId="{440FB852-0EB3-4493-BCB3-75D339A7E201}" type="presParOf" srcId="{D6D4FC42-72FB-45F1-B8B5-AB2A9C104C37}" destId="{F1B750A3-9816-4BC9-B35C-9D5C31461951}" srcOrd="1" destOrd="0" presId="urn:microsoft.com/office/officeart/2005/8/layout/vList3#1"/>
    <dgm:cxn modelId="{D2CFA60C-007B-4EF0-A32F-0B1DCCE57F51}" type="presParOf" srcId="{3C9293A9-A65D-46CC-9592-42FACA3411DB}" destId="{0C733DE5-54CD-4C64-89E1-3BD51097B3C6}" srcOrd="23" destOrd="0" presId="urn:microsoft.com/office/officeart/2005/8/layout/vList3#1"/>
    <dgm:cxn modelId="{A60B24EB-C0AB-4366-8D95-165895A90C8A}" type="presParOf" srcId="{3C9293A9-A65D-46CC-9592-42FACA3411DB}" destId="{CFD26837-D48C-48A7-BD0E-A831CBD29333}" srcOrd="24" destOrd="0" presId="urn:microsoft.com/office/officeart/2005/8/layout/vList3#1"/>
    <dgm:cxn modelId="{E61E8133-603F-4584-B8C2-7D3D172AAB85}" type="presParOf" srcId="{CFD26837-D48C-48A7-BD0E-A831CBD29333}" destId="{D64CB6F6-EC06-48D8-AC00-9117917BD2F2}" srcOrd="0" destOrd="0" presId="urn:microsoft.com/office/officeart/2005/8/layout/vList3#1"/>
    <dgm:cxn modelId="{32E98233-9AA2-4C3E-86F2-CE54C90904AA}" type="presParOf" srcId="{CFD26837-D48C-48A7-BD0E-A831CBD29333}" destId="{C6A4554D-92F0-4F7B-AF02-C89D9B59A10B}" srcOrd="1" destOrd="0" presId="urn:microsoft.com/office/officeart/2005/8/layout/vList3#1"/>
    <dgm:cxn modelId="{89925676-81B8-4517-A82B-A4C137448712}" type="presParOf" srcId="{3C9293A9-A65D-46CC-9592-42FACA3411DB}" destId="{658D3F14-E5DA-44D9-8FD6-035A72834CDD}" srcOrd="25" destOrd="0" presId="urn:microsoft.com/office/officeart/2005/8/layout/vList3#1"/>
    <dgm:cxn modelId="{AEFDF397-0DF2-4990-91B5-2E2485962A5F}" type="presParOf" srcId="{3C9293A9-A65D-46CC-9592-42FACA3411DB}" destId="{595A0056-0F40-4A50-90D0-708DCB0418D6}" srcOrd="26" destOrd="0" presId="urn:microsoft.com/office/officeart/2005/8/layout/vList3#1"/>
    <dgm:cxn modelId="{751C6744-03B3-41D6-AE9D-6EF075368A62}" type="presParOf" srcId="{595A0056-0F40-4A50-90D0-708DCB0418D6}" destId="{10735270-CC0D-4F3A-8606-D538F8331DCE}" srcOrd="0" destOrd="0" presId="urn:microsoft.com/office/officeart/2005/8/layout/vList3#1"/>
    <dgm:cxn modelId="{7896CBA2-5630-48DF-A6DB-CDB06A32DA43}" type="presParOf" srcId="{595A0056-0F40-4A50-90D0-708DCB0418D6}" destId="{E9842CA7-B6AC-4CFF-963B-A258DC095C27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2D0D900-D332-483A-885F-87F693E032C0}" type="doc">
      <dgm:prSet loTypeId="urn:microsoft.com/office/officeart/2005/8/layout/pyramid1" loCatId="pyramid" qsTypeId="urn:microsoft.com/office/officeart/2005/8/quickstyle/simple3" qsCatId="simple" csTypeId="urn:microsoft.com/office/officeart/2005/8/colors/colorful1#1" csCatId="colorful" phldr="1"/>
      <dgm:spPr/>
    </dgm:pt>
    <dgm:pt modelId="{6E1BB33B-42D2-458E-AB52-7F2BB92506A6}">
      <dgm:prSet phldrT="[Текст]"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0,03%</a:t>
          </a:r>
        </a:p>
      </dgm:t>
    </dgm:pt>
    <dgm:pt modelId="{8DAA5D47-9018-436F-9FE5-9A77E1332326}" type="parTrans" cxnId="{6455CD26-44B1-4529-B70F-B0207A4ACAEA}">
      <dgm:prSet/>
      <dgm:spPr/>
      <dgm:t>
        <a:bodyPr/>
        <a:lstStyle/>
        <a:p>
          <a:endParaRPr lang="ru-RU"/>
        </a:p>
      </dgm:t>
    </dgm:pt>
    <dgm:pt modelId="{B5BE3799-0064-4D8F-9E8D-686A44121F07}" type="sibTrans" cxnId="{6455CD26-44B1-4529-B70F-B0207A4ACAEA}">
      <dgm:prSet/>
      <dgm:spPr/>
      <dgm:t>
        <a:bodyPr/>
        <a:lstStyle/>
        <a:p>
          <a:endParaRPr lang="ru-RU"/>
        </a:p>
      </dgm:t>
    </dgm:pt>
    <dgm:pt modelId="{2CEE66DF-22B4-436B-8D20-F246876DF8DA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0,1%</a:t>
          </a:r>
        </a:p>
      </dgm:t>
    </dgm:pt>
    <dgm:pt modelId="{518625A4-6E35-4AC7-99FC-0A741182C056}" type="parTrans" cxnId="{2BD31122-B3EB-4E33-B8BD-28072289C4C8}">
      <dgm:prSet/>
      <dgm:spPr/>
      <dgm:t>
        <a:bodyPr/>
        <a:lstStyle/>
        <a:p>
          <a:endParaRPr lang="ru-RU"/>
        </a:p>
      </dgm:t>
    </dgm:pt>
    <dgm:pt modelId="{5266C921-1EC4-4F46-9E1C-C7055C99C09A}" type="sibTrans" cxnId="{2BD31122-B3EB-4E33-B8BD-28072289C4C8}">
      <dgm:prSet/>
      <dgm:spPr/>
      <dgm:t>
        <a:bodyPr/>
        <a:lstStyle/>
        <a:p>
          <a:endParaRPr lang="ru-RU"/>
        </a:p>
      </dgm:t>
    </dgm:pt>
    <dgm:pt modelId="{4071EF42-5EB1-4919-91FE-87CEEB4918A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3,2%</a:t>
          </a:r>
        </a:p>
      </dgm:t>
    </dgm:pt>
    <dgm:pt modelId="{E0EE08A3-8620-419D-9438-3C107EBBE3F0}" type="parTrans" cxnId="{E6A9C39E-E77A-4084-9DDC-E371621593AB}">
      <dgm:prSet/>
      <dgm:spPr/>
      <dgm:t>
        <a:bodyPr/>
        <a:lstStyle/>
        <a:p>
          <a:endParaRPr lang="ru-RU"/>
        </a:p>
      </dgm:t>
    </dgm:pt>
    <dgm:pt modelId="{15A7E8D0-189D-47A4-830D-1D7EC59B18D7}" type="sibTrans" cxnId="{E6A9C39E-E77A-4084-9DDC-E371621593AB}">
      <dgm:prSet/>
      <dgm:spPr/>
      <dgm:t>
        <a:bodyPr/>
        <a:lstStyle/>
        <a:p>
          <a:endParaRPr lang="ru-RU"/>
        </a:p>
      </dgm:t>
    </dgm:pt>
    <dgm:pt modelId="{51A28E80-7464-4D3D-8E79-B92B975801BF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24,0%</a:t>
          </a:r>
        </a:p>
      </dgm:t>
    </dgm:pt>
    <dgm:pt modelId="{F661E67E-C135-4865-A315-A241B92E2B17}" type="parTrans" cxnId="{F5F04719-DD40-41EC-8880-72173543D494}">
      <dgm:prSet/>
      <dgm:spPr/>
      <dgm:t>
        <a:bodyPr/>
        <a:lstStyle/>
        <a:p>
          <a:endParaRPr lang="ru-RU"/>
        </a:p>
      </dgm:t>
    </dgm:pt>
    <dgm:pt modelId="{347DEEA2-5E33-46FF-8860-818306ED636C}" type="sibTrans" cxnId="{F5F04719-DD40-41EC-8880-72173543D494}">
      <dgm:prSet/>
      <dgm:spPr/>
      <dgm:t>
        <a:bodyPr/>
        <a:lstStyle/>
        <a:p>
          <a:endParaRPr lang="ru-RU"/>
        </a:p>
      </dgm:t>
    </dgm:pt>
    <dgm:pt modelId="{27A6D55A-F61D-4896-81EA-CB7ACE5F8F10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9,8%</a:t>
          </a:r>
        </a:p>
      </dgm:t>
    </dgm:pt>
    <dgm:pt modelId="{39F2A098-2ECC-4323-8998-740288093DDE}" type="parTrans" cxnId="{A85FE8A0-BB11-4BF0-A526-1250B07071CE}">
      <dgm:prSet/>
      <dgm:spPr/>
      <dgm:t>
        <a:bodyPr/>
        <a:lstStyle/>
        <a:p>
          <a:endParaRPr lang="ru-RU"/>
        </a:p>
      </dgm:t>
    </dgm:pt>
    <dgm:pt modelId="{DC19D446-7A5D-4F2D-BDE2-748F2C728088}" type="sibTrans" cxnId="{A85FE8A0-BB11-4BF0-A526-1250B07071CE}">
      <dgm:prSet/>
      <dgm:spPr/>
      <dgm:t>
        <a:bodyPr/>
        <a:lstStyle/>
        <a:p>
          <a:endParaRPr lang="ru-RU"/>
        </a:p>
      </dgm:t>
    </dgm:pt>
    <dgm:pt modelId="{C9B12276-42E3-4402-AF53-F1BF7836DA4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8,6%</a:t>
          </a:r>
        </a:p>
      </dgm:t>
    </dgm:pt>
    <dgm:pt modelId="{3A0591F6-657A-4087-93E6-77D8430BFF0E}" type="parTrans" cxnId="{2B8CC639-FBC3-480B-88AD-D840774A18FB}">
      <dgm:prSet/>
      <dgm:spPr/>
      <dgm:t>
        <a:bodyPr/>
        <a:lstStyle/>
        <a:p>
          <a:endParaRPr lang="ru-RU"/>
        </a:p>
      </dgm:t>
    </dgm:pt>
    <dgm:pt modelId="{6CBEE2FA-862E-472F-A6FB-BA752133852D}" type="sibTrans" cxnId="{2B8CC639-FBC3-480B-88AD-D840774A18FB}">
      <dgm:prSet/>
      <dgm:spPr/>
      <dgm:t>
        <a:bodyPr/>
        <a:lstStyle/>
        <a:p>
          <a:endParaRPr lang="ru-RU"/>
        </a:p>
      </dgm:t>
    </dgm:pt>
    <dgm:pt modelId="{AF51B8A0-0BCA-4459-8B43-3ED44AC7E25B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5,7%</a:t>
          </a:r>
        </a:p>
      </dgm:t>
    </dgm:pt>
    <dgm:pt modelId="{F13CAFC2-20A2-42CA-9335-BE5468FFA039}" type="parTrans" cxnId="{DBA7C821-9804-4E4E-8AA2-ACF59F8FE5C5}">
      <dgm:prSet/>
      <dgm:spPr/>
      <dgm:t>
        <a:bodyPr/>
        <a:lstStyle/>
        <a:p>
          <a:endParaRPr lang="ru-RU"/>
        </a:p>
      </dgm:t>
    </dgm:pt>
    <dgm:pt modelId="{A77859FE-BF25-4EA8-994D-E474DDA3B8D0}" type="sibTrans" cxnId="{DBA7C821-9804-4E4E-8AA2-ACF59F8FE5C5}">
      <dgm:prSet/>
      <dgm:spPr/>
      <dgm:t>
        <a:bodyPr/>
        <a:lstStyle/>
        <a:p>
          <a:endParaRPr lang="ru-RU"/>
        </a:p>
      </dgm:t>
    </dgm:pt>
    <dgm:pt modelId="{F645451C-F9DC-4C1E-958E-54FB7856FF35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5,5%</a:t>
          </a:r>
        </a:p>
      </dgm:t>
    </dgm:pt>
    <dgm:pt modelId="{3206758D-FBE2-4DD6-8B8C-1386B85CFA81}" type="parTrans" cxnId="{FE8B4D18-215F-4C4D-9D0A-FF274AA28D38}">
      <dgm:prSet/>
      <dgm:spPr/>
      <dgm:t>
        <a:bodyPr/>
        <a:lstStyle/>
        <a:p>
          <a:endParaRPr lang="ru-RU"/>
        </a:p>
      </dgm:t>
    </dgm:pt>
    <dgm:pt modelId="{924BE584-7907-4C84-BD73-8AF1D1E6E130}" type="sibTrans" cxnId="{FE8B4D18-215F-4C4D-9D0A-FF274AA28D38}">
      <dgm:prSet/>
      <dgm:spPr/>
      <dgm:t>
        <a:bodyPr/>
        <a:lstStyle/>
        <a:p>
          <a:endParaRPr lang="ru-RU"/>
        </a:p>
      </dgm:t>
    </dgm:pt>
    <dgm:pt modelId="{1386057E-C255-4811-9821-714557592FD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4,3%</a:t>
          </a:r>
        </a:p>
      </dgm:t>
    </dgm:pt>
    <dgm:pt modelId="{03B362BE-5BC7-4706-A313-AEC74ED02499}" type="parTrans" cxnId="{8BC191FC-4846-4926-8096-1DCB995DF7E9}">
      <dgm:prSet/>
      <dgm:spPr/>
      <dgm:t>
        <a:bodyPr/>
        <a:lstStyle/>
        <a:p>
          <a:endParaRPr lang="ru-RU"/>
        </a:p>
      </dgm:t>
    </dgm:pt>
    <dgm:pt modelId="{D85D4287-8F67-4F1F-974A-50A1A2C9DA18}" type="sibTrans" cxnId="{8BC191FC-4846-4926-8096-1DCB995DF7E9}">
      <dgm:prSet/>
      <dgm:spPr/>
      <dgm:t>
        <a:bodyPr/>
        <a:lstStyle/>
        <a:p>
          <a:endParaRPr lang="ru-RU"/>
        </a:p>
      </dgm:t>
    </dgm:pt>
    <dgm:pt modelId="{5B32A422-9A13-4487-AEEB-9F65F95FFA19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27712E-A235-4C39-B10D-5F59ECDC98DA}" type="parTrans" cxnId="{4899D621-41D9-4F42-9FD0-7C2CBA9180C7}">
      <dgm:prSet/>
      <dgm:spPr/>
      <dgm:t>
        <a:bodyPr/>
        <a:lstStyle/>
        <a:p>
          <a:endParaRPr lang="ru-RU"/>
        </a:p>
      </dgm:t>
    </dgm:pt>
    <dgm:pt modelId="{CBCFFE46-183A-449C-86F4-93F9D36F2215}" type="sibTrans" cxnId="{4899D621-41D9-4F42-9FD0-7C2CBA9180C7}">
      <dgm:prSet/>
      <dgm:spPr/>
      <dgm:t>
        <a:bodyPr/>
        <a:lstStyle/>
        <a:p>
          <a:endParaRPr lang="ru-RU"/>
        </a:p>
      </dgm:t>
    </dgm:pt>
    <dgm:pt modelId="{C883DE3B-7539-4B00-B854-D62F9C29E104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40,0 тыс. рублей </a:t>
          </a:r>
        </a:p>
      </dgm:t>
    </dgm:pt>
    <dgm:pt modelId="{A9F4D9F5-8ADB-4ABE-8324-95DC43C728D4}" type="parTrans" cxnId="{92E4D564-F6DD-46CD-8529-E25EC21C7314}">
      <dgm:prSet/>
      <dgm:spPr/>
      <dgm:t>
        <a:bodyPr/>
        <a:lstStyle/>
        <a:p>
          <a:endParaRPr lang="ru-RU"/>
        </a:p>
      </dgm:t>
    </dgm:pt>
    <dgm:pt modelId="{66AA8393-D1A9-4C9A-8B08-2155AF7F6A5D}" type="sibTrans" cxnId="{92E4D564-F6DD-46CD-8529-E25EC21C7314}">
      <dgm:prSet/>
      <dgm:spPr/>
      <dgm:t>
        <a:bodyPr/>
        <a:lstStyle/>
        <a:p>
          <a:endParaRPr lang="ru-RU"/>
        </a:p>
      </dgm:t>
    </dgm:pt>
    <dgm:pt modelId="{92C73A72-597B-4A80-9677-F17634F2F899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33E849-B740-4BBE-AB9D-0DAC7531CFA6}" type="parTrans" cxnId="{E3F19D77-CF32-4289-8160-898DFAF453B8}">
      <dgm:prSet/>
      <dgm:spPr/>
      <dgm:t>
        <a:bodyPr/>
        <a:lstStyle/>
        <a:p>
          <a:endParaRPr lang="ru-RU"/>
        </a:p>
      </dgm:t>
    </dgm:pt>
    <dgm:pt modelId="{CB601C29-CEAA-4DFE-99DF-B6A90CF6B220}" type="sibTrans" cxnId="{E3F19D77-CF32-4289-8160-898DFAF453B8}">
      <dgm:prSet/>
      <dgm:spPr/>
      <dgm:t>
        <a:bodyPr/>
        <a:lstStyle/>
        <a:p>
          <a:endParaRPr lang="ru-RU"/>
        </a:p>
      </dgm:t>
    </dgm:pt>
    <dgm:pt modelId="{C422DDEA-18CA-4C13-855D-D7B103784A30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 – 4 376,5 тыс. рублей</a:t>
          </a:r>
        </a:p>
      </dgm:t>
    </dgm:pt>
    <dgm:pt modelId="{12B87167-7B63-43DE-AD72-D7082561F9CA}" type="parTrans" cxnId="{920E16FC-EEBC-4902-B948-5CC6E1DE7957}">
      <dgm:prSet/>
      <dgm:spPr/>
      <dgm:t>
        <a:bodyPr/>
        <a:lstStyle/>
        <a:p>
          <a:endParaRPr lang="ru-RU"/>
        </a:p>
      </dgm:t>
    </dgm:pt>
    <dgm:pt modelId="{2FF7A265-8922-4B63-94D7-781FF7D74E8B}" type="sibTrans" cxnId="{920E16FC-EEBC-4902-B948-5CC6E1DE7957}">
      <dgm:prSet/>
      <dgm:spPr/>
      <dgm:t>
        <a:bodyPr/>
        <a:lstStyle/>
        <a:p>
          <a:endParaRPr lang="ru-RU"/>
        </a:p>
      </dgm:t>
    </dgm:pt>
    <dgm:pt modelId="{010B320B-F5F0-4F07-8FC7-89B037B8EBA9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 – 5 880,6 тыс. рублей</a:t>
          </a:r>
        </a:p>
      </dgm:t>
    </dgm:pt>
    <dgm:pt modelId="{C78E1710-C27F-4FF8-8EC2-1DCCCB47EC82}" type="parTrans" cxnId="{5C461208-F69C-49C7-9241-6800199CB0DF}">
      <dgm:prSet/>
      <dgm:spPr/>
      <dgm:t>
        <a:bodyPr/>
        <a:lstStyle/>
        <a:p>
          <a:endParaRPr lang="ru-RU"/>
        </a:p>
      </dgm:t>
    </dgm:pt>
    <dgm:pt modelId="{C6F866F8-1936-484B-B620-BAF034018EB4}" type="sibTrans" cxnId="{5C461208-F69C-49C7-9241-6800199CB0DF}">
      <dgm:prSet/>
      <dgm:spPr/>
      <dgm:t>
        <a:bodyPr/>
        <a:lstStyle/>
        <a:p>
          <a:endParaRPr lang="ru-RU"/>
        </a:p>
      </dgm:t>
    </dgm:pt>
    <dgm:pt modelId="{5ED6F6E9-46E4-4F3E-B344-4184EA571722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7 546,7 тыс. рублей</a:t>
          </a:r>
        </a:p>
      </dgm:t>
    </dgm:pt>
    <dgm:pt modelId="{6EF4D740-6BD0-4010-BE78-4E4F2B1AECA1}" type="parTrans" cxnId="{EF114195-685C-4F1E-9CE5-8FA150594526}">
      <dgm:prSet/>
      <dgm:spPr/>
      <dgm:t>
        <a:bodyPr/>
        <a:lstStyle/>
        <a:p>
          <a:endParaRPr lang="ru-RU"/>
        </a:p>
      </dgm:t>
    </dgm:pt>
    <dgm:pt modelId="{87D3225F-E77F-42F7-A051-B04CC340C452}" type="sibTrans" cxnId="{EF114195-685C-4F1E-9CE5-8FA150594526}">
      <dgm:prSet/>
      <dgm:spPr/>
      <dgm:t>
        <a:bodyPr/>
        <a:lstStyle/>
        <a:p>
          <a:endParaRPr lang="ru-RU"/>
        </a:p>
      </dgm:t>
    </dgm:pt>
    <dgm:pt modelId="{1C1EE8F5-BE20-41FF-BE63-7DD9353C48C5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 – 7 819,6 тыс. рублей</a:t>
          </a:r>
        </a:p>
      </dgm:t>
    </dgm:pt>
    <dgm:pt modelId="{A1F02A38-99F3-4DAE-99AC-F8C891A7836C}" type="parTrans" cxnId="{1F2116E7-0773-4E5D-8BA5-9C62AEDAF61C}">
      <dgm:prSet/>
      <dgm:spPr/>
      <dgm:t>
        <a:bodyPr/>
        <a:lstStyle/>
        <a:p>
          <a:endParaRPr lang="ru-RU"/>
        </a:p>
      </dgm:t>
    </dgm:pt>
    <dgm:pt modelId="{FD352086-5E2C-4644-BDA2-0A45DDF27417}" type="sibTrans" cxnId="{1F2116E7-0773-4E5D-8BA5-9C62AEDAF61C}">
      <dgm:prSet/>
      <dgm:spPr/>
      <dgm:t>
        <a:bodyPr/>
        <a:lstStyle/>
        <a:p>
          <a:endParaRPr lang="ru-RU"/>
        </a:p>
      </dgm:t>
    </dgm:pt>
    <dgm:pt modelId="{32F107CD-4C74-4E8E-B952-868758148A63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11 832,4 тыс. рублей</a:t>
          </a:r>
        </a:p>
      </dgm:t>
    </dgm:pt>
    <dgm:pt modelId="{4E19E2CB-5027-4528-87CE-4B0409FAB692}" type="parTrans" cxnId="{E6FC6CB7-135C-4329-9AC4-07E019D5F467}">
      <dgm:prSet/>
      <dgm:spPr/>
      <dgm:t>
        <a:bodyPr/>
        <a:lstStyle/>
        <a:p>
          <a:endParaRPr lang="ru-RU"/>
        </a:p>
      </dgm:t>
    </dgm:pt>
    <dgm:pt modelId="{46C39325-908F-40D9-A882-57C64E6D3E5A}" type="sibTrans" cxnId="{E6FC6CB7-135C-4329-9AC4-07E019D5F467}">
      <dgm:prSet/>
      <dgm:spPr/>
      <dgm:t>
        <a:bodyPr/>
        <a:lstStyle/>
        <a:p>
          <a:endParaRPr lang="ru-RU"/>
        </a:p>
      </dgm:t>
    </dgm:pt>
    <dgm:pt modelId="{8D065752-6801-472F-8CF2-ADC32B50BEC8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–           13 515,6 тыс. рублей</a:t>
          </a:r>
        </a:p>
      </dgm:t>
    </dgm:pt>
    <dgm:pt modelId="{330F7006-9B7A-45C6-9150-1A55BBDAD368}" type="parTrans" cxnId="{535F8663-BEF8-4900-B0BB-14E0C00C953C}">
      <dgm:prSet/>
      <dgm:spPr/>
      <dgm:t>
        <a:bodyPr/>
        <a:lstStyle/>
        <a:p>
          <a:endParaRPr lang="ru-RU"/>
        </a:p>
      </dgm:t>
    </dgm:pt>
    <dgm:pt modelId="{02D5406A-3803-47F9-9E8C-02E6B7C263BE}" type="sibTrans" cxnId="{535F8663-BEF8-4900-B0BB-14E0C00C953C}">
      <dgm:prSet/>
      <dgm:spPr/>
      <dgm:t>
        <a:bodyPr/>
        <a:lstStyle/>
        <a:p>
          <a:endParaRPr lang="ru-RU"/>
        </a:p>
      </dgm:t>
    </dgm:pt>
    <dgm:pt modelId="{A8103D43-17AA-46FB-847D-DE3815C98997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38,9%</a:t>
          </a:r>
        </a:p>
      </dgm:t>
    </dgm:pt>
    <dgm:pt modelId="{F219AB7C-DA00-4FFD-B892-3A58CA9CB14A}" type="parTrans" cxnId="{B5656931-7FA6-463F-9670-A1515E079AB3}">
      <dgm:prSet/>
      <dgm:spPr/>
      <dgm:t>
        <a:bodyPr/>
        <a:lstStyle/>
        <a:p>
          <a:endParaRPr lang="ru-RU"/>
        </a:p>
      </dgm:t>
    </dgm:pt>
    <dgm:pt modelId="{C50BEC9A-E84E-49FC-88D8-A77FF9F37788}" type="sibTrans" cxnId="{B5656931-7FA6-463F-9670-A1515E079AB3}">
      <dgm:prSet/>
      <dgm:spPr/>
      <dgm:t>
        <a:bodyPr/>
        <a:lstStyle/>
        <a:p>
          <a:endParaRPr lang="ru-RU"/>
        </a:p>
      </dgm:t>
    </dgm:pt>
    <dgm:pt modelId="{652E0A7F-1978-4D40-B534-E7B01D0DAE52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 – 33 200,0 тыс. рублей</a:t>
          </a:r>
        </a:p>
      </dgm:t>
    </dgm:pt>
    <dgm:pt modelId="{BF83D0E3-21AC-4C79-8AB7-568FAC307D45}" type="parTrans" cxnId="{2D742A59-BDC6-440C-88F8-889725AE0B6B}">
      <dgm:prSet/>
      <dgm:spPr/>
      <dgm:t>
        <a:bodyPr/>
        <a:lstStyle/>
        <a:p>
          <a:endParaRPr lang="ru-RU"/>
        </a:p>
      </dgm:t>
    </dgm:pt>
    <dgm:pt modelId="{7D1AF6EB-DB7E-43A1-A5A9-B033490D13BE}" type="sibTrans" cxnId="{2D742A59-BDC6-440C-88F8-889725AE0B6B}">
      <dgm:prSet/>
      <dgm:spPr/>
      <dgm:t>
        <a:bodyPr/>
        <a:lstStyle/>
        <a:p>
          <a:endParaRPr lang="ru-RU"/>
        </a:p>
      </dgm:t>
    </dgm:pt>
    <dgm:pt modelId="{20A5BBCA-9467-4ADA-A675-CBE0A808497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 – 53 847,8 тыс. рублей</a:t>
          </a:r>
        </a:p>
      </dgm:t>
    </dgm:pt>
    <dgm:pt modelId="{D90B7652-6E35-4F5A-8DAA-78571E35FE1A}" type="parTrans" cxnId="{85EE2576-D9A8-4C20-8F13-D51877FC7C26}">
      <dgm:prSet/>
      <dgm:spPr/>
      <dgm:t>
        <a:bodyPr/>
        <a:lstStyle/>
        <a:p>
          <a:endParaRPr lang="ru-RU"/>
        </a:p>
      </dgm:t>
    </dgm:pt>
    <dgm:pt modelId="{D88412F3-837F-4D5C-A67A-B06B1E4034D7}" type="sibTrans" cxnId="{85EE2576-D9A8-4C20-8F13-D51877FC7C26}">
      <dgm:prSet/>
      <dgm:spPr/>
      <dgm:t>
        <a:bodyPr/>
        <a:lstStyle/>
        <a:p>
          <a:endParaRPr lang="ru-RU"/>
        </a:p>
      </dgm:t>
    </dgm:pt>
    <dgm:pt modelId="{D5B903BD-662B-4178-837E-DD01C7129AE4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203,0 тыс. рублей</a:t>
          </a:r>
          <a:endParaRPr lang="ru-RU"/>
        </a:p>
      </dgm:t>
    </dgm:pt>
    <dgm:pt modelId="{D26B4620-E677-4459-9854-55D16C8B4B94}" type="parTrans" cxnId="{C673F375-E8E1-4769-98BE-180F65E06600}">
      <dgm:prSet/>
      <dgm:spPr/>
      <dgm:t>
        <a:bodyPr/>
        <a:lstStyle/>
        <a:p>
          <a:endParaRPr lang="ru-RU"/>
        </a:p>
      </dgm:t>
    </dgm:pt>
    <dgm:pt modelId="{C1340100-85E5-4541-8135-C26660348409}" type="sibTrans" cxnId="{C673F375-E8E1-4769-98BE-180F65E06600}">
      <dgm:prSet/>
      <dgm:spPr/>
      <dgm:t>
        <a:bodyPr/>
        <a:lstStyle/>
        <a:p>
          <a:endParaRPr lang="ru-RU"/>
        </a:p>
      </dgm:t>
    </dgm:pt>
    <dgm:pt modelId="{470632A8-923E-46FF-ACBA-62836F974AD9}" type="pres">
      <dgm:prSet presAssocID="{02D0D900-D332-483A-885F-87F693E032C0}" presName="Name0" presStyleCnt="0">
        <dgm:presLayoutVars>
          <dgm:dir/>
          <dgm:animLvl val="lvl"/>
          <dgm:resizeHandles val="exact"/>
        </dgm:presLayoutVars>
      </dgm:prSet>
      <dgm:spPr/>
    </dgm:pt>
    <dgm:pt modelId="{A8DFD99B-28B7-4E5C-B239-5BA68837CE8E}" type="pres">
      <dgm:prSet presAssocID="{6E1BB33B-42D2-458E-AB52-7F2BB92506A6}" presName="Name8" presStyleCnt="0"/>
      <dgm:spPr/>
    </dgm:pt>
    <dgm:pt modelId="{6D718DF4-B276-4C40-9166-E80B4D3C6069}" type="pres">
      <dgm:prSet presAssocID="{6E1BB33B-42D2-458E-AB52-7F2BB92506A6}" presName="acctBkgd" presStyleLbl="alignAcc1" presStyleIdx="0" presStyleCnt="10"/>
      <dgm:spPr/>
      <dgm:t>
        <a:bodyPr/>
        <a:lstStyle/>
        <a:p>
          <a:endParaRPr lang="ru-RU"/>
        </a:p>
      </dgm:t>
    </dgm:pt>
    <dgm:pt modelId="{7A52F5D3-E40E-4923-9F4E-054435E3BBD4}" type="pres">
      <dgm:prSet presAssocID="{6E1BB33B-42D2-458E-AB52-7F2BB92506A6}" presName="acctTx" presStyleLbl="alignAcc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152AE9-0FAE-436A-83BC-812F56B2E117}" type="pres">
      <dgm:prSet presAssocID="{6E1BB33B-42D2-458E-AB52-7F2BB92506A6}" presName="level" presStyleLbl="node1" presStyleIdx="0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99F04D-6E65-420B-86C2-74B3245C23FB}" type="pres">
      <dgm:prSet presAssocID="{6E1BB33B-42D2-458E-AB52-7F2BB92506A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D2E6D0-0846-457C-AC8F-B7E186F6EF6D}" type="pres">
      <dgm:prSet presAssocID="{2CEE66DF-22B4-436B-8D20-F246876DF8DA}" presName="Name8" presStyleCnt="0"/>
      <dgm:spPr/>
    </dgm:pt>
    <dgm:pt modelId="{37271DBF-6632-493F-9529-CACBD0FA6D83}" type="pres">
      <dgm:prSet presAssocID="{2CEE66DF-22B4-436B-8D20-F246876DF8DA}" presName="acctBkgd" presStyleLbl="alignAcc1" presStyleIdx="1" presStyleCnt="10"/>
      <dgm:spPr/>
      <dgm:t>
        <a:bodyPr/>
        <a:lstStyle/>
        <a:p>
          <a:endParaRPr lang="ru-RU"/>
        </a:p>
      </dgm:t>
    </dgm:pt>
    <dgm:pt modelId="{FF0362C7-9D11-4385-9D5B-D1F728D8AB6C}" type="pres">
      <dgm:prSet presAssocID="{2CEE66DF-22B4-436B-8D20-F246876DF8DA}" presName="acctTx" presStyleLbl="alignAcc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E54806-4437-47D2-93A5-684C2E102E0A}" type="pres">
      <dgm:prSet presAssocID="{2CEE66DF-22B4-436B-8D20-F246876DF8DA}" presName="level" presStyleLbl="node1" presStyleIdx="1" presStyleCnt="10" custLinFactNeighborX="0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13DACB-72E7-4361-BB53-7F74B7D26924}" type="pres">
      <dgm:prSet presAssocID="{2CEE66DF-22B4-436B-8D20-F246876DF8D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FA0F03-454F-4345-8D3F-46F84D858958}" type="pres">
      <dgm:prSet presAssocID="{4071EF42-5EB1-4919-91FE-87CEEB4918AF}" presName="Name8" presStyleCnt="0"/>
      <dgm:spPr/>
    </dgm:pt>
    <dgm:pt modelId="{C62ACC1C-9D25-45AE-8ACF-1FE3E9064AA4}" type="pres">
      <dgm:prSet presAssocID="{4071EF42-5EB1-4919-91FE-87CEEB4918AF}" presName="acctBkgd" presStyleLbl="alignAcc1" presStyleIdx="2" presStyleCnt="10"/>
      <dgm:spPr/>
      <dgm:t>
        <a:bodyPr/>
        <a:lstStyle/>
        <a:p>
          <a:endParaRPr lang="ru-RU"/>
        </a:p>
      </dgm:t>
    </dgm:pt>
    <dgm:pt modelId="{B4ED33BA-7F7D-4746-BA5F-11EE5D8ABD4A}" type="pres">
      <dgm:prSet presAssocID="{4071EF42-5EB1-4919-91FE-87CEEB4918AF}" presName="acctTx" presStyleLbl="alignAcc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32D7CA-58BF-4F59-88C0-598A0F60C352}" type="pres">
      <dgm:prSet presAssocID="{4071EF42-5EB1-4919-91FE-87CEEB4918AF}" presName="level" presStyleLbl="node1" presStyleIdx="2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49C9E5-3F7E-47F0-881C-429048400AAA}" type="pres">
      <dgm:prSet presAssocID="{4071EF42-5EB1-4919-91FE-87CEEB4918AF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B8561B-C112-41DA-A69A-D747FD7873C0}" type="pres">
      <dgm:prSet presAssocID="{1386057E-C255-4811-9821-714557592FD9}" presName="Name8" presStyleCnt="0"/>
      <dgm:spPr/>
    </dgm:pt>
    <dgm:pt modelId="{CD4D9A9D-EECE-4679-9EF7-EC9447449D6F}" type="pres">
      <dgm:prSet presAssocID="{1386057E-C255-4811-9821-714557592FD9}" presName="acctBkgd" presStyleLbl="alignAcc1" presStyleIdx="3" presStyleCnt="10"/>
      <dgm:spPr/>
      <dgm:t>
        <a:bodyPr/>
        <a:lstStyle/>
        <a:p>
          <a:endParaRPr lang="ru-RU"/>
        </a:p>
      </dgm:t>
    </dgm:pt>
    <dgm:pt modelId="{97203AE5-1FAF-4536-A215-0422457FFB58}" type="pres">
      <dgm:prSet presAssocID="{1386057E-C255-4811-9821-714557592FD9}" presName="acctTx" presStyleLbl="alignAcc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5D8F7A-36E9-4AF7-988F-459DB3E2D487}" type="pres">
      <dgm:prSet presAssocID="{1386057E-C255-4811-9821-714557592FD9}" presName="level" presStyleLbl="node1" presStyleIdx="3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F571B5-7A7A-47D8-9603-D275033F06B4}" type="pres">
      <dgm:prSet presAssocID="{1386057E-C255-4811-9821-714557592FD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A6764D-97DE-40E6-A16F-5FA1A0485F8E}" type="pres">
      <dgm:prSet presAssocID="{F645451C-F9DC-4C1E-958E-54FB7856FF35}" presName="Name8" presStyleCnt="0"/>
      <dgm:spPr/>
    </dgm:pt>
    <dgm:pt modelId="{04B5D6D0-D5BA-42BA-8AF7-BE711D0F0FE0}" type="pres">
      <dgm:prSet presAssocID="{F645451C-F9DC-4C1E-958E-54FB7856FF35}" presName="acctBkgd" presStyleLbl="alignAcc1" presStyleIdx="4" presStyleCnt="10"/>
      <dgm:spPr/>
      <dgm:t>
        <a:bodyPr/>
        <a:lstStyle/>
        <a:p>
          <a:endParaRPr lang="ru-RU"/>
        </a:p>
      </dgm:t>
    </dgm:pt>
    <dgm:pt modelId="{8ADE8CD9-545E-43AC-93D6-D652A119A2A2}" type="pres">
      <dgm:prSet presAssocID="{F645451C-F9DC-4C1E-958E-54FB7856FF35}" presName="acctTx" presStyleLbl="alignAcc1" presStyleIdx="4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FE4E25-153F-46EC-9591-F1FC19BFF624}" type="pres">
      <dgm:prSet presAssocID="{F645451C-F9DC-4C1E-958E-54FB7856FF35}" presName="level" presStyleLbl="node1" presStyleIdx="4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6A2B89-AE1C-455F-811E-31CE3F46B656}" type="pres">
      <dgm:prSet presAssocID="{F645451C-F9DC-4C1E-958E-54FB7856FF35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3F21CB-7A38-4D9E-89FB-3FA1DC0DFCF8}" type="pres">
      <dgm:prSet presAssocID="{AF51B8A0-0BCA-4459-8B43-3ED44AC7E25B}" presName="Name8" presStyleCnt="0"/>
      <dgm:spPr/>
    </dgm:pt>
    <dgm:pt modelId="{C2E257BC-F0FD-498E-ADCD-42945B96913A}" type="pres">
      <dgm:prSet presAssocID="{AF51B8A0-0BCA-4459-8B43-3ED44AC7E25B}" presName="acctBkgd" presStyleLbl="alignAcc1" presStyleIdx="5" presStyleCnt="10"/>
      <dgm:spPr/>
      <dgm:t>
        <a:bodyPr/>
        <a:lstStyle/>
        <a:p>
          <a:endParaRPr lang="ru-RU"/>
        </a:p>
      </dgm:t>
    </dgm:pt>
    <dgm:pt modelId="{AC3B59A4-5C3F-41CC-9561-EF00C1CD3C44}" type="pres">
      <dgm:prSet presAssocID="{AF51B8A0-0BCA-4459-8B43-3ED44AC7E25B}" presName="acctTx" presStyleLbl="alignAcc1" presStyleIdx="5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96AB36-87F0-43D3-84B1-3E1459B5E11A}" type="pres">
      <dgm:prSet presAssocID="{AF51B8A0-0BCA-4459-8B43-3ED44AC7E25B}" presName="level" presStyleLbl="node1" presStyleIdx="5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8D8759-DD82-46C2-B110-9383CB4FD71B}" type="pres">
      <dgm:prSet presAssocID="{AF51B8A0-0BCA-4459-8B43-3ED44AC7E25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4EE678-507E-43AC-9C66-2C2F9C6E88E3}" type="pres">
      <dgm:prSet presAssocID="{C9B12276-42E3-4402-AF53-F1BF7836DA49}" presName="Name8" presStyleCnt="0"/>
      <dgm:spPr/>
    </dgm:pt>
    <dgm:pt modelId="{4C6F9D44-3676-43E4-9CB0-C7C43D7E1FC7}" type="pres">
      <dgm:prSet presAssocID="{C9B12276-42E3-4402-AF53-F1BF7836DA49}" presName="acctBkgd" presStyleLbl="alignAcc1" presStyleIdx="6" presStyleCnt="10"/>
      <dgm:spPr/>
      <dgm:t>
        <a:bodyPr/>
        <a:lstStyle/>
        <a:p>
          <a:endParaRPr lang="ru-RU"/>
        </a:p>
      </dgm:t>
    </dgm:pt>
    <dgm:pt modelId="{8A7E79C3-40FE-4067-9EDB-4DB7A5FEB777}" type="pres">
      <dgm:prSet presAssocID="{C9B12276-42E3-4402-AF53-F1BF7836DA49}" presName="acctTx" presStyleLbl="alignAcc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FFA56A-E28C-4267-854F-66B79DA68299}" type="pres">
      <dgm:prSet presAssocID="{C9B12276-42E3-4402-AF53-F1BF7836DA49}" presName="level" presStyleLbl="node1" presStyleIdx="6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E61DE1-3E33-4238-A84D-AB46B326C7C0}" type="pres">
      <dgm:prSet presAssocID="{C9B12276-42E3-4402-AF53-F1BF7836DA4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2305E9-0076-4333-A55F-A9BA05A80B6E}" type="pres">
      <dgm:prSet presAssocID="{27A6D55A-F61D-4896-81EA-CB7ACE5F8F10}" presName="Name8" presStyleCnt="0"/>
      <dgm:spPr/>
    </dgm:pt>
    <dgm:pt modelId="{E1B5B74E-D9A0-43F8-ABFE-1BDA62F954FB}" type="pres">
      <dgm:prSet presAssocID="{27A6D55A-F61D-4896-81EA-CB7ACE5F8F10}" presName="acctBkgd" presStyleLbl="alignAcc1" presStyleIdx="7" presStyleCnt="10"/>
      <dgm:spPr/>
      <dgm:t>
        <a:bodyPr/>
        <a:lstStyle/>
        <a:p>
          <a:endParaRPr lang="ru-RU"/>
        </a:p>
      </dgm:t>
    </dgm:pt>
    <dgm:pt modelId="{9D30E61A-6E4B-4B7F-BE13-E571596E5E67}" type="pres">
      <dgm:prSet presAssocID="{27A6D55A-F61D-4896-81EA-CB7ACE5F8F10}" presName="acctTx" presStyleLbl="alignAcc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577543-7302-46F5-9327-569C54BB82CD}" type="pres">
      <dgm:prSet presAssocID="{27A6D55A-F61D-4896-81EA-CB7ACE5F8F10}" presName="level" presStyleLbl="node1" presStyleIdx="7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BB05B2-FC7C-43B0-B3B9-858B30866E51}" type="pres">
      <dgm:prSet presAssocID="{27A6D55A-F61D-4896-81EA-CB7ACE5F8F1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36C398-024A-4FC2-8B3F-FCB5EF8C1396}" type="pres">
      <dgm:prSet presAssocID="{51A28E80-7464-4D3D-8E79-B92B975801BF}" presName="Name8" presStyleCnt="0"/>
      <dgm:spPr/>
    </dgm:pt>
    <dgm:pt modelId="{43D2A99C-A657-4D84-9FF9-69982A601729}" type="pres">
      <dgm:prSet presAssocID="{51A28E80-7464-4D3D-8E79-B92B975801BF}" presName="acctBkgd" presStyleLbl="alignAcc1" presStyleIdx="8" presStyleCnt="10" custLinFactNeighborX="0"/>
      <dgm:spPr/>
      <dgm:t>
        <a:bodyPr/>
        <a:lstStyle/>
        <a:p>
          <a:endParaRPr lang="ru-RU"/>
        </a:p>
      </dgm:t>
    </dgm:pt>
    <dgm:pt modelId="{8461CB3D-276A-4B3C-83B4-16D38A4627E2}" type="pres">
      <dgm:prSet presAssocID="{51A28E80-7464-4D3D-8E79-B92B975801BF}" presName="acctTx" presStyleLbl="alignAcc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19466E-3641-493F-AE7C-820081113748}" type="pres">
      <dgm:prSet presAssocID="{51A28E80-7464-4D3D-8E79-B92B975801BF}" presName="level" presStyleLbl="node1" presStyleIdx="8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80E8E2-FC34-4AEA-9DF9-BA1AFC0F61C3}" type="pres">
      <dgm:prSet presAssocID="{51A28E80-7464-4D3D-8E79-B92B975801BF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8D0021-2484-4FEF-8D9A-40399B81391D}" type="pres">
      <dgm:prSet presAssocID="{A8103D43-17AA-46FB-847D-DE3815C98997}" presName="Name8" presStyleCnt="0"/>
      <dgm:spPr/>
    </dgm:pt>
    <dgm:pt modelId="{E30A52EF-6791-4B09-BA9A-412BD6EC1309}" type="pres">
      <dgm:prSet presAssocID="{A8103D43-17AA-46FB-847D-DE3815C98997}" presName="acctBkgd" presStyleLbl="alignAcc1" presStyleIdx="9" presStyleCnt="10"/>
      <dgm:spPr/>
      <dgm:t>
        <a:bodyPr/>
        <a:lstStyle/>
        <a:p>
          <a:endParaRPr lang="ru-RU"/>
        </a:p>
      </dgm:t>
    </dgm:pt>
    <dgm:pt modelId="{B894E876-2D6D-42BB-B74C-EFF9A67F55D2}" type="pres">
      <dgm:prSet presAssocID="{A8103D43-17AA-46FB-847D-DE3815C98997}" presName="acctTx" presStyleLbl="alignAcc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8BCA98-0333-4F28-A57F-BEACC4B8AC3E}" type="pres">
      <dgm:prSet presAssocID="{A8103D43-17AA-46FB-847D-DE3815C98997}" presName="level" presStyleLbl="node1" presStyleIdx="9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114595-EB67-435B-B41B-A21FFE4FAD8E}" type="pres">
      <dgm:prSet presAssocID="{A8103D43-17AA-46FB-847D-DE3815C98997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C9C8ABC-6152-41E6-927E-AFCD1D4AD2FC}" type="presOf" srcId="{652E0A7F-1978-4D40-B534-E7B01D0DAE52}" destId="{8461CB3D-276A-4B3C-83B4-16D38A4627E2}" srcOrd="1" destOrd="0" presId="urn:microsoft.com/office/officeart/2005/8/layout/pyramid1"/>
    <dgm:cxn modelId="{B0D6AA3E-36FF-4F57-A0A3-75496E33FF7F}" type="presOf" srcId="{A8103D43-17AA-46FB-847D-DE3815C98997}" destId="{26114595-EB67-435B-B41B-A21FFE4FAD8E}" srcOrd="1" destOrd="0" presId="urn:microsoft.com/office/officeart/2005/8/layout/pyramid1"/>
    <dgm:cxn modelId="{2B8CC639-FBC3-480B-88AD-D840774A18FB}" srcId="{02D0D900-D332-483A-885F-87F693E032C0}" destId="{C9B12276-42E3-4402-AF53-F1BF7836DA49}" srcOrd="6" destOrd="0" parTransId="{3A0591F6-657A-4087-93E6-77D8430BFF0E}" sibTransId="{6CBEE2FA-862E-472F-A6FB-BA752133852D}"/>
    <dgm:cxn modelId="{46C40E18-A691-4F26-A0EE-0A6FC910D1C8}" type="presOf" srcId="{20A5BBCA-9467-4ADA-A675-CBE0A8084971}" destId="{B894E876-2D6D-42BB-B74C-EFF9A67F55D2}" srcOrd="1" destOrd="0" presId="urn:microsoft.com/office/officeart/2005/8/layout/pyramid1"/>
    <dgm:cxn modelId="{931D0348-8F84-4035-A988-43BE1B3C5B8A}" type="presOf" srcId="{02D0D900-D332-483A-885F-87F693E032C0}" destId="{470632A8-923E-46FF-ACBA-62836F974AD9}" srcOrd="0" destOrd="0" presId="urn:microsoft.com/office/officeart/2005/8/layout/pyramid1"/>
    <dgm:cxn modelId="{BE0DB5A9-B37F-4317-B5AE-944F7C83693A}" type="presOf" srcId="{5ED6F6E9-46E4-4F3E-B344-4184EA571722}" destId="{8ADE8CD9-545E-43AC-93D6-D652A119A2A2}" srcOrd="1" destOrd="0" presId="urn:microsoft.com/office/officeart/2005/8/layout/pyramid1"/>
    <dgm:cxn modelId="{F1B0B23D-0CC5-4132-AEB0-EBFCC731C071}" type="presOf" srcId="{D5B903BD-662B-4178-837E-DD01C7129AE4}" destId="{37271DBF-6632-493F-9529-CACBD0FA6D83}" srcOrd="0" destOrd="1" presId="urn:microsoft.com/office/officeart/2005/8/layout/pyramid1"/>
    <dgm:cxn modelId="{8BC191FC-4846-4926-8096-1DCB995DF7E9}" srcId="{02D0D900-D332-483A-885F-87F693E032C0}" destId="{1386057E-C255-4811-9821-714557592FD9}" srcOrd="3" destOrd="0" parTransId="{03B362BE-5BC7-4706-A313-AEC74ED02499}" sibTransId="{D85D4287-8F67-4F1F-974A-50A1A2C9DA18}"/>
    <dgm:cxn modelId="{67499BCC-F5B2-4A41-AF3A-7A1EA3E34B21}" type="presOf" srcId="{1386057E-C255-4811-9821-714557592FD9}" destId="{DF5D8F7A-36E9-4AF7-988F-459DB3E2D487}" srcOrd="0" destOrd="0" presId="urn:microsoft.com/office/officeart/2005/8/layout/pyramid1"/>
    <dgm:cxn modelId="{85EE2576-D9A8-4C20-8F13-D51877FC7C26}" srcId="{A8103D43-17AA-46FB-847D-DE3815C98997}" destId="{20A5BBCA-9467-4ADA-A675-CBE0A8084971}" srcOrd="0" destOrd="0" parTransId="{D90B7652-6E35-4F5A-8DAA-78571E35FE1A}" sibTransId="{D88412F3-837F-4D5C-A67A-B06B1E4034D7}"/>
    <dgm:cxn modelId="{79A94A0B-5839-4C7A-9B72-0F1E493230E4}" type="presOf" srcId="{2CEE66DF-22B4-436B-8D20-F246876DF8DA}" destId="{78E54806-4437-47D2-93A5-684C2E102E0A}" srcOrd="0" destOrd="0" presId="urn:microsoft.com/office/officeart/2005/8/layout/pyramid1"/>
    <dgm:cxn modelId="{C673F375-E8E1-4769-98BE-180F65E06600}" srcId="{2CEE66DF-22B4-436B-8D20-F246876DF8DA}" destId="{D5B903BD-662B-4178-837E-DD01C7129AE4}" srcOrd="1" destOrd="0" parTransId="{D26B4620-E677-4459-9854-55D16C8B4B94}" sibTransId="{C1340100-85E5-4541-8135-C26660348409}"/>
    <dgm:cxn modelId="{E6FC6CB7-135C-4329-9AC4-07E019D5F467}" srcId="{C9B12276-42E3-4402-AF53-F1BF7836DA49}" destId="{32F107CD-4C74-4E8E-B952-868758148A63}" srcOrd="0" destOrd="0" parTransId="{4E19E2CB-5027-4528-87CE-4B0409FAB692}" sibTransId="{46C39325-908F-40D9-A882-57C64E6D3E5A}"/>
    <dgm:cxn modelId="{FE8B4D18-215F-4C4D-9D0A-FF274AA28D38}" srcId="{02D0D900-D332-483A-885F-87F693E032C0}" destId="{F645451C-F9DC-4C1E-958E-54FB7856FF35}" srcOrd="4" destOrd="0" parTransId="{3206758D-FBE2-4DD6-8B8C-1386B85CFA81}" sibTransId="{924BE584-7907-4C84-BD73-8AF1D1E6E130}"/>
    <dgm:cxn modelId="{1F2116E7-0773-4E5D-8BA5-9C62AEDAF61C}" srcId="{AF51B8A0-0BCA-4459-8B43-3ED44AC7E25B}" destId="{1C1EE8F5-BE20-41FF-BE63-7DD9353C48C5}" srcOrd="0" destOrd="0" parTransId="{A1F02A38-99F3-4DAE-99AC-F8C891A7836C}" sibTransId="{FD352086-5E2C-4644-BDA2-0A45DDF27417}"/>
    <dgm:cxn modelId="{1E2AF8D3-9E21-4B24-B5A4-B036650409F2}" type="presOf" srcId="{2CEE66DF-22B4-436B-8D20-F246876DF8DA}" destId="{E413DACB-72E7-4361-BB53-7F74B7D26924}" srcOrd="1" destOrd="0" presId="urn:microsoft.com/office/officeart/2005/8/layout/pyramid1"/>
    <dgm:cxn modelId="{DBA7C821-9804-4E4E-8AA2-ACF59F8FE5C5}" srcId="{02D0D900-D332-483A-885F-87F693E032C0}" destId="{AF51B8A0-0BCA-4459-8B43-3ED44AC7E25B}" srcOrd="5" destOrd="0" parTransId="{F13CAFC2-20A2-42CA-9335-BE5468FFA039}" sibTransId="{A77859FE-BF25-4EA8-994D-E474DDA3B8D0}"/>
    <dgm:cxn modelId="{8F08AB1B-8A5B-4955-A87D-DE9751328A37}" type="presOf" srcId="{6E1BB33B-42D2-458E-AB52-7F2BB92506A6}" destId="{B2152AE9-0FAE-436A-83BC-812F56B2E117}" srcOrd="0" destOrd="0" presId="urn:microsoft.com/office/officeart/2005/8/layout/pyramid1"/>
    <dgm:cxn modelId="{5A5E7AA4-034C-4AB3-8274-28706B8CEFB9}" type="presOf" srcId="{51A28E80-7464-4D3D-8E79-B92B975801BF}" destId="{4619466E-3641-493F-AE7C-820081113748}" srcOrd="0" destOrd="0" presId="urn:microsoft.com/office/officeart/2005/8/layout/pyramid1"/>
    <dgm:cxn modelId="{16AEF5CA-0A94-4261-91EF-DDFB287D49A7}" type="presOf" srcId="{8D065752-6801-472F-8CF2-ADC32B50BEC8}" destId="{9D30E61A-6E4B-4B7F-BE13-E571596E5E67}" srcOrd="1" destOrd="0" presId="urn:microsoft.com/office/officeart/2005/8/layout/pyramid1"/>
    <dgm:cxn modelId="{E6A9C39E-E77A-4084-9DDC-E371621593AB}" srcId="{02D0D900-D332-483A-885F-87F693E032C0}" destId="{4071EF42-5EB1-4919-91FE-87CEEB4918AF}" srcOrd="2" destOrd="0" parTransId="{E0EE08A3-8620-419D-9438-3C107EBBE3F0}" sibTransId="{15A7E8D0-189D-47A4-830D-1D7EC59B18D7}"/>
    <dgm:cxn modelId="{C0D4D494-2244-4C7E-948B-8EF255C5C800}" type="presOf" srcId="{5ED6F6E9-46E4-4F3E-B344-4184EA571722}" destId="{04B5D6D0-D5BA-42BA-8AF7-BE711D0F0FE0}" srcOrd="0" destOrd="0" presId="urn:microsoft.com/office/officeart/2005/8/layout/pyramid1"/>
    <dgm:cxn modelId="{39141631-B66E-4726-9A69-E97F35B6771D}" type="presOf" srcId="{32F107CD-4C74-4E8E-B952-868758148A63}" destId="{4C6F9D44-3676-43E4-9CB0-C7C43D7E1FC7}" srcOrd="0" destOrd="0" presId="urn:microsoft.com/office/officeart/2005/8/layout/pyramid1"/>
    <dgm:cxn modelId="{25DA3C61-301F-4744-B24F-B0B30C544183}" type="presOf" srcId="{4071EF42-5EB1-4919-91FE-87CEEB4918AF}" destId="{9632D7CA-58BF-4F59-88C0-598A0F60C352}" srcOrd="0" destOrd="0" presId="urn:microsoft.com/office/officeart/2005/8/layout/pyramid1"/>
    <dgm:cxn modelId="{096AACBD-A7D5-482A-8238-9C3C7D167FD1}" type="presOf" srcId="{010B320B-F5F0-4F07-8FC7-89B037B8EBA9}" destId="{97203AE5-1FAF-4536-A215-0422457FFB58}" srcOrd="1" destOrd="0" presId="urn:microsoft.com/office/officeart/2005/8/layout/pyramid1"/>
    <dgm:cxn modelId="{ED8ABE79-FF6F-42D0-9772-46887456BF8E}" type="presOf" srcId="{27A6D55A-F61D-4896-81EA-CB7ACE5F8F10}" destId="{66BB05B2-FC7C-43B0-B3B9-858B30866E51}" srcOrd="1" destOrd="0" presId="urn:microsoft.com/office/officeart/2005/8/layout/pyramid1"/>
    <dgm:cxn modelId="{CA227752-6B35-44D9-9EDA-20D04DC3BC13}" type="presOf" srcId="{5B32A422-9A13-4487-AEEB-9F65F95FFA19}" destId="{6D718DF4-B276-4C40-9166-E80B4D3C6069}" srcOrd="0" destOrd="0" presId="urn:microsoft.com/office/officeart/2005/8/layout/pyramid1"/>
    <dgm:cxn modelId="{24CD6ECD-76C4-4E6E-A05E-94AFDC6FC678}" type="presOf" srcId="{8D065752-6801-472F-8CF2-ADC32B50BEC8}" destId="{E1B5B74E-D9A0-43F8-ABFE-1BDA62F954FB}" srcOrd="0" destOrd="0" presId="urn:microsoft.com/office/officeart/2005/8/layout/pyramid1"/>
    <dgm:cxn modelId="{B5656931-7FA6-463F-9670-A1515E079AB3}" srcId="{02D0D900-D332-483A-885F-87F693E032C0}" destId="{A8103D43-17AA-46FB-847D-DE3815C98997}" srcOrd="9" destOrd="0" parTransId="{F219AB7C-DA00-4FFD-B892-3A58CA9CB14A}" sibTransId="{C50BEC9A-E84E-49FC-88D8-A77FF9F37788}"/>
    <dgm:cxn modelId="{926C3EAB-64A5-42F0-A067-E3177350DA68}" type="presOf" srcId="{27A6D55A-F61D-4896-81EA-CB7ACE5F8F10}" destId="{48577543-7302-46F5-9327-569C54BB82CD}" srcOrd="0" destOrd="0" presId="urn:microsoft.com/office/officeart/2005/8/layout/pyramid1"/>
    <dgm:cxn modelId="{2C554DD4-4921-460B-98A0-99B3C062F951}" type="presOf" srcId="{AF51B8A0-0BCA-4459-8B43-3ED44AC7E25B}" destId="{7F96AB36-87F0-43D3-84B1-3E1459B5E11A}" srcOrd="0" destOrd="0" presId="urn:microsoft.com/office/officeart/2005/8/layout/pyramid1"/>
    <dgm:cxn modelId="{6455CD26-44B1-4529-B70F-B0207A4ACAEA}" srcId="{02D0D900-D332-483A-885F-87F693E032C0}" destId="{6E1BB33B-42D2-458E-AB52-7F2BB92506A6}" srcOrd="0" destOrd="0" parTransId="{8DAA5D47-9018-436F-9FE5-9A77E1332326}" sibTransId="{B5BE3799-0064-4D8F-9E8D-686A44121F07}"/>
    <dgm:cxn modelId="{5D4C1650-69AA-4722-A412-7EEB177B8253}" type="presOf" srcId="{C883DE3B-7539-4B00-B854-D62F9C29E104}" destId="{7A52F5D3-E40E-4923-9F4E-054435E3BBD4}" srcOrd="1" destOrd="1" presId="urn:microsoft.com/office/officeart/2005/8/layout/pyramid1"/>
    <dgm:cxn modelId="{056C738F-3153-40EA-A201-E589096410D7}" type="presOf" srcId="{F645451C-F9DC-4C1E-958E-54FB7856FF35}" destId="{DEFE4E25-153F-46EC-9591-F1FC19BFF624}" srcOrd="0" destOrd="0" presId="urn:microsoft.com/office/officeart/2005/8/layout/pyramid1"/>
    <dgm:cxn modelId="{C94F6DC4-B390-4EB7-BEC4-98DA0CC31516}" type="presOf" srcId="{92C73A72-597B-4A80-9677-F17634F2F899}" destId="{FF0362C7-9D11-4385-9D5B-D1F728D8AB6C}" srcOrd="1" destOrd="0" presId="urn:microsoft.com/office/officeart/2005/8/layout/pyramid1"/>
    <dgm:cxn modelId="{8CDFB2A7-7242-4D51-86EC-2CC1F6A634AB}" type="presOf" srcId="{32F107CD-4C74-4E8E-B952-868758148A63}" destId="{8A7E79C3-40FE-4067-9EDB-4DB7A5FEB777}" srcOrd="1" destOrd="0" presId="urn:microsoft.com/office/officeart/2005/8/layout/pyramid1"/>
    <dgm:cxn modelId="{535F8663-BEF8-4900-B0BB-14E0C00C953C}" srcId="{27A6D55A-F61D-4896-81EA-CB7ACE5F8F10}" destId="{8D065752-6801-472F-8CF2-ADC32B50BEC8}" srcOrd="0" destOrd="0" parTransId="{330F7006-9B7A-45C6-9150-1A55BBDAD368}" sibTransId="{02D5406A-3803-47F9-9E8C-02E6B7C263BE}"/>
    <dgm:cxn modelId="{2BD31122-B3EB-4E33-B8BD-28072289C4C8}" srcId="{02D0D900-D332-483A-885F-87F693E032C0}" destId="{2CEE66DF-22B4-436B-8D20-F246876DF8DA}" srcOrd="1" destOrd="0" parTransId="{518625A4-6E35-4AC7-99FC-0A741182C056}" sibTransId="{5266C921-1EC4-4F46-9E1C-C7055C99C09A}"/>
    <dgm:cxn modelId="{0257D0AF-0FEC-42DC-838B-59EA55B9654A}" type="presOf" srcId="{F645451C-F9DC-4C1E-958E-54FB7856FF35}" destId="{E96A2B89-AE1C-455F-811E-31CE3F46B656}" srcOrd="1" destOrd="0" presId="urn:microsoft.com/office/officeart/2005/8/layout/pyramid1"/>
    <dgm:cxn modelId="{6A6C1B0A-806E-4956-B431-1B84DAF435AE}" type="presOf" srcId="{6E1BB33B-42D2-458E-AB52-7F2BB92506A6}" destId="{5299F04D-6E65-420B-86C2-74B3245C23FB}" srcOrd="1" destOrd="0" presId="urn:microsoft.com/office/officeart/2005/8/layout/pyramid1"/>
    <dgm:cxn modelId="{E46AE70F-7C6E-4014-980E-EDDAA21A020A}" type="presOf" srcId="{C422DDEA-18CA-4C13-855D-D7B103784A30}" destId="{B4ED33BA-7F7D-4746-BA5F-11EE5D8ABD4A}" srcOrd="1" destOrd="0" presId="urn:microsoft.com/office/officeart/2005/8/layout/pyramid1"/>
    <dgm:cxn modelId="{7EA4DEE9-D5E5-4BE2-A96B-E3ED13EE198B}" type="presOf" srcId="{652E0A7F-1978-4D40-B534-E7B01D0DAE52}" destId="{43D2A99C-A657-4D84-9FF9-69982A601729}" srcOrd="0" destOrd="0" presId="urn:microsoft.com/office/officeart/2005/8/layout/pyramid1"/>
    <dgm:cxn modelId="{66EDA57C-0D9A-465E-97CA-92B7EAD28270}" type="presOf" srcId="{C883DE3B-7539-4B00-B854-D62F9C29E104}" destId="{6D718DF4-B276-4C40-9166-E80B4D3C6069}" srcOrd="0" destOrd="1" presId="urn:microsoft.com/office/officeart/2005/8/layout/pyramid1"/>
    <dgm:cxn modelId="{ADFEF808-0AFD-4303-92A7-6D82224D62F3}" type="presOf" srcId="{C9B12276-42E3-4402-AF53-F1BF7836DA49}" destId="{A6FFA56A-E28C-4267-854F-66B79DA68299}" srcOrd="0" destOrd="0" presId="urn:microsoft.com/office/officeart/2005/8/layout/pyramid1"/>
    <dgm:cxn modelId="{EF114195-685C-4F1E-9CE5-8FA150594526}" srcId="{F645451C-F9DC-4C1E-958E-54FB7856FF35}" destId="{5ED6F6E9-46E4-4F3E-B344-4184EA571722}" srcOrd="0" destOrd="0" parTransId="{6EF4D740-6BD0-4010-BE78-4E4F2B1AECA1}" sibTransId="{87D3225F-E77F-42F7-A051-B04CC340C452}"/>
    <dgm:cxn modelId="{798428E3-A113-485A-85CD-A084B259416B}" type="presOf" srcId="{5B32A422-9A13-4487-AEEB-9F65F95FFA19}" destId="{7A52F5D3-E40E-4923-9F4E-054435E3BBD4}" srcOrd="1" destOrd="0" presId="urn:microsoft.com/office/officeart/2005/8/layout/pyramid1"/>
    <dgm:cxn modelId="{23766017-4D6F-4121-945F-37C0A133EF4E}" type="presOf" srcId="{C9B12276-42E3-4402-AF53-F1BF7836DA49}" destId="{B4E61DE1-3E33-4238-A84D-AB46B326C7C0}" srcOrd="1" destOrd="0" presId="urn:microsoft.com/office/officeart/2005/8/layout/pyramid1"/>
    <dgm:cxn modelId="{A85FE8A0-BB11-4BF0-A526-1250B07071CE}" srcId="{02D0D900-D332-483A-885F-87F693E032C0}" destId="{27A6D55A-F61D-4896-81EA-CB7ACE5F8F10}" srcOrd="7" destOrd="0" parTransId="{39F2A098-2ECC-4323-8998-740288093DDE}" sibTransId="{DC19D446-7A5D-4F2D-BDE2-748F2C728088}"/>
    <dgm:cxn modelId="{8B559C2F-B280-4BA4-A876-0F777BA390A8}" type="presOf" srcId="{AF51B8A0-0BCA-4459-8B43-3ED44AC7E25B}" destId="{028D8759-DD82-46C2-B110-9383CB4FD71B}" srcOrd="1" destOrd="0" presId="urn:microsoft.com/office/officeart/2005/8/layout/pyramid1"/>
    <dgm:cxn modelId="{45FF806C-3051-4E26-9C64-B8637537957C}" type="presOf" srcId="{1386057E-C255-4811-9821-714557592FD9}" destId="{65F571B5-7A7A-47D8-9603-D275033F06B4}" srcOrd="1" destOrd="0" presId="urn:microsoft.com/office/officeart/2005/8/layout/pyramid1"/>
    <dgm:cxn modelId="{B451153C-8833-476E-A8DC-9371AA9AEF64}" type="presOf" srcId="{A8103D43-17AA-46FB-847D-DE3815C98997}" destId="{F08BCA98-0333-4F28-A57F-BEACC4B8AC3E}" srcOrd="0" destOrd="0" presId="urn:microsoft.com/office/officeart/2005/8/layout/pyramid1"/>
    <dgm:cxn modelId="{31118BEC-BAF0-4711-A3E8-43F7B59314E2}" type="presOf" srcId="{D5B903BD-662B-4178-837E-DD01C7129AE4}" destId="{FF0362C7-9D11-4385-9D5B-D1F728D8AB6C}" srcOrd="1" destOrd="1" presId="urn:microsoft.com/office/officeart/2005/8/layout/pyramid1"/>
    <dgm:cxn modelId="{87512C7D-51C1-4746-B10F-EB5BE0A0CB70}" type="presOf" srcId="{010B320B-F5F0-4F07-8FC7-89B037B8EBA9}" destId="{CD4D9A9D-EECE-4679-9EF7-EC9447449D6F}" srcOrd="0" destOrd="0" presId="urn:microsoft.com/office/officeart/2005/8/layout/pyramid1"/>
    <dgm:cxn modelId="{92E4D564-F6DD-46CD-8529-E25EC21C7314}" srcId="{6E1BB33B-42D2-458E-AB52-7F2BB92506A6}" destId="{C883DE3B-7539-4B00-B854-D62F9C29E104}" srcOrd="1" destOrd="0" parTransId="{A9F4D9F5-8ADB-4ABE-8324-95DC43C728D4}" sibTransId="{66AA8393-D1A9-4C9A-8B08-2155AF7F6A5D}"/>
    <dgm:cxn modelId="{2CD4D903-7F51-4971-B212-496B680DF7D7}" type="presOf" srcId="{20A5BBCA-9467-4ADA-A675-CBE0A8084971}" destId="{E30A52EF-6791-4B09-BA9A-412BD6EC1309}" srcOrd="0" destOrd="0" presId="urn:microsoft.com/office/officeart/2005/8/layout/pyramid1"/>
    <dgm:cxn modelId="{0749BA55-122A-4CD2-9655-B0582ADE9A2E}" type="presOf" srcId="{51A28E80-7464-4D3D-8E79-B92B975801BF}" destId="{EB80E8E2-FC34-4AEA-9DF9-BA1AFC0F61C3}" srcOrd="1" destOrd="0" presId="urn:microsoft.com/office/officeart/2005/8/layout/pyramid1"/>
    <dgm:cxn modelId="{2D742A59-BDC6-440C-88F8-889725AE0B6B}" srcId="{51A28E80-7464-4D3D-8E79-B92B975801BF}" destId="{652E0A7F-1978-4D40-B534-E7B01D0DAE52}" srcOrd="0" destOrd="0" parTransId="{BF83D0E3-21AC-4C79-8AB7-568FAC307D45}" sibTransId="{7D1AF6EB-DB7E-43A1-A5A9-B033490D13BE}"/>
    <dgm:cxn modelId="{5C461208-F69C-49C7-9241-6800199CB0DF}" srcId="{1386057E-C255-4811-9821-714557592FD9}" destId="{010B320B-F5F0-4F07-8FC7-89B037B8EBA9}" srcOrd="0" destOrd="0" parTransId="{C78E1710-C27F-4FF8-8EC2-1DCCCB47EC82}" sibTransId="{C6F866F8-1936-484B-B620-BAF034018EB4}"/>
    <dgm:cxn modelId="{E94E966F-6EBC-4F99-A741-1F71B4757FBB}" type="presOf" srcId="{92C73A72-597B-4A80-9677-F17634F2F899}" destId="{37271DBF-6632-493F-9529-CACBD0FA6D83}" srcOrd="0" destOrd="0" presId="urn:microsoft.com/office/officeart/2005/8/layout/pyramid1"/>
    <dgm:cxn modelId="{920E16FC-EEBC-4902-B948-5CC6E1DE7957}" srcId="{4071EF42-5EB1-4919-91FE-87CEEB4918AF}" destId="{C422DDEA-18CA-4C13-855D-D7B103784A30}" srcOrd="0" destOrd="0" parTransId="{12B87167-7B63-43DE-AD72-D7082561F9CA}" sibTransId="{2FF7A265-8922-4B63-94D7-781FF7D74E8B}"/>
    <dgm:cxn modelId="{FE8448FB-87DC-4680-B90C-D97052D1A079}" type="presOf" srcId="{1C1EE8F5-BE20-41FF-BE63-7DD9353C48C5}" destId="{C2E257BC-F0FD-498E-ADCD-42945B96913A}" srcOrd="0" destOrd="0" presId="urn:microsoft.com/office/officeart/2005/8/layout/pyramid1"/>
    <dgm:cxn modelId="{7FE4A33F-C568-4C2C-BBD4-ECF5C0209A17}" type="presOf" srcId="{C422DDEA-18CA-4C13-855D-D7B103784A30}" destId="{C62ACC1C-9D25-45AE-8ACF-1FE3E9064AA4}" srcOrd="0" destOrd="0" presId="urn:microsoft.com/office/officeart/2005/8/layout/pyramid1"/>
    <dgm:cxn modelId="{F5F04719-DD40-41EC-8880-72173543D494}" srcId="{02D0D900-D332-483A-885F-87F693E032C0}" destId="{51A28E80-7464-4D3D-8E79-B92B975801BF}" srcOrd="8" destOrd="0" parTransId="{F661E67E-C135-4865-A315-A241B92E2B17}" sibTransId="{347DEEA2-5E33-46FF-8860-818306ED636C}"/>
    <dgm:cxn modelId="{E3F19D77-CF32-4289-8160-898DFAF453B8}" srcId="{2CEE66DF-22B4-436B-8D20-F246876DF8DA}" destId="{92C73A72-597B-4A80-9677-F17634F2F899}" srcOrd="0" destOrd="0" parTransId="{4333E849-B740-4BBE-AB9D-0DAC7531CFA6}" sibTransId="{CB601C29-CEAA-4DFE-99DF-B6A90CF6B220}"/>
    <dgm:cxn modelId="{2458F436-FCCC-4CA9-8C81-7811ADFCF1F0}" type="presOf" srcId="{1C1EE8F5-BE20-41FF-BE63-7DD9353C48C5}" destId="{AC3B59A4-5C3F-41CC-9561-EF00C1CD3C44}" srcOrd="1" destOrd="0" presId="urn:microsoft.com/office/officeart/2005/8/layout/pyramid1"/>
    <dgm:cxn modelId="{38D96608-4CF2-4442-BA48-08ED42A65E0B}" type="presOf" srcId="{4071EF42-5EB1-4919-91FE-87CEEB4918AF}" destId="{1F49C9E5-3F7E-47F0-881C-429048400AAA}" srcOrd="1" destOrd="0" presId="urn:microsoft.com/office/officeart/2005/8/layout/pyramid1"/>
    <dgm:cxn modelId="{4899D621-41D9-4F42-9FD0-7C2CBA9180C7}" srcId="{6E1BB33B-42D2-458E-AB52-7F2BB92506A6}" destId="{5B32A422-9A13-4487-AEEB-9F65F95FFA19}" srcOrd="0" destOrd="0" parTransId="{1027712E-A235-4C39-B10D-5F59ECDC98DA}" sibTransId="{CBCFFE46-183A-449C-86F4-93F9D36F2215}"/>
    <dgm:cxn modelId="{D370635B-EA13-4353-8C3A-E9D2D3BC250F}" type="presParOf" srcId="{470632A8-923E-46FF-ACBA-62836F974AD9}" destId="{A8DFD99B-28B7-4E5C-B239-5BA68837CE8E}" srcOrd="0" destOrd="0" presId="urn:microsoft.com/office/officeart/2005/8/layout/pyramid1"/>
    <dgm:cxn modelId="{9963706B-5B9D-450A-89E1-22E619DBF004}" type="presParOf" srcId="{A8DFD99B-28B7-4E5C-B239-5BA68837CE8E}" destId="{6D718DF4-B276-4C40-9166-E80B4D3C6069}" srcOrd="0" destOrd="0" presId="urn:microsoft.com/office/officeart/2005/8/layout/pyramid1"/>
    <dgm:cxn modelId="{B3E288D2-C2CA-4BE1-B4BB-3FA1C7E33B5A}" type="presParOf" srcId="{A8DFD99B-28B7-4E5C-B239-5BA68837CE8E}" destId="{7A52F5D3-E40E-4923-9F4E-054435E3BBD4}" srcOrd="1" destOrd="0" presId="urn:microsoft.com/office/officeart/2005/8/layout/pyramid1"/>
    <dgm:cxn modelId="{2E00ADD4-BEE9-41BA-B03E-EECC363E1D8B}" type="presParOf" srcId="{A8DFD99B-28B7-4E5C-B239-5BA68837CE8E}" destId="{B2152AE9-0FAE-436A-83BC-812F56B2E117}" srcOrd="2" destOrd="0" presId="urn:microsoft.com/office/officeart/2005/8/layout/pyramid1"/>
    <dgm:cxn modelId="{9AE72BCC-FB7A-48C4-8718-15D922270E69}" type="presParOf" srcId="{A8DFD99B-28B7-4E5C-B239-5BA68837CE8E}" destId="{5299F04D-6E65-420B-86C2-74B3245C23FB}" srcOrd="3" destOrd="0" presId="urn:microsoft.com/office/officeart/2005/8/layout/pyramid1"/>
    <dgm:cxn modelId="{50B1EA5F-C7DC-4774-B05E-8D9482914C86}" type="presParOf" srcId="{470632A8-923E-46FF-ACBA-62836F974AD9}" destId="{2CD2E6D0-0846-457C-AC8F-B7E186F6EF6D}" srcOrd="1" destOrd="0" presId="urn:microsoft.com/office/officeart/2005/8/layout/pyramid1"/>
    <dgm:cxn modelId="{A068EA06-0425-410D-B15A-6BEC0CC5D416}" type="presParOf" srcId="{2CD2E6D0-0846-457C-AC8F-B7E186F6EF6D}" destId="{37271DBF-6632-493F-9529-CACBD0FA6D83}" srcOrd="0" destOrd="0" presId="urn:microsoft.com/office/officeart/2005/8/layout/pyramid1"/>
    <dgm:cxn modelId="{8EF99D58-41F2-48CF-B099-997F92911F3A}" type="presParOf" srcId="{2CD2E6D0-0846-457C-AC8F-B7E186F6EF6D}" destId="{FF0362C7-9D11-4385-9D5B-D1F728D8AB6C}" srcOrd="1" destOrd="0" presId="urn:microsoft.com/office/officeart/2005/8/layout/pyramid1"/>
    <dgm:cxn modelId="{6772FF02-CE52-40B1-8951-7B4A816B6F56}" type="presParOf" srcId="{2CD2E6D0-0846-457C-AC8F-B7E186F6EF6D}" destId="{78E54806-4437-47D2-93A5-684C2E102E0A}" srcOrd="2" destOrd="0" presId="urn:microsoft.com/office/officeart/2005/8/layout/pyramid1"/>
    <dgm:cxn modelId="{5F8B8022-E319-4540-A509-CAD6E70CB0EA}" type="presParOf" srcId="{2CD2E6D0-0846-457C-AC8F-B7E186F6EF6D}" destId="{E413DACB-72E7-4361-BB53-7F74B7D26924}" srcOrd="3" destOrd="0" presId="urn:microsoft.com/office/officeart/2005/8/layout/pyramid1"/>
    <dgm:cxn modelId="{35555870-1CCE-4A66-8498-859D6308FD82}" type="presParOf" srcId="{470632A8-923E-46FF-ACBA-62836F974AD9}" destId="{4AFA0F03-454F-4345-8D3F-46F84D858958}" srcOrd="2" destOrd="0" presId="urn:microsoft.com/office/officeart/2005/8/layout/pyramid1"/>
    <dgm:cxn modelId="{F639BFEF-9BBA-46A0-B52F-E88FD7D7FCE1}" type="presParOf" srcId="{4AFA0F03-454F-4345-8D3F-46F84D858958}" destId="{C62ACC1C-9D25-45AE-8ACF-1FE3E9064AA4}" srcOrd="0" destOrd="0" presId="urn:microsoft.com/office/officeart/2005/8/layout/pyramid1"/>
    <dgm:cxn modelId="{1B46A8CC-CB47-4759-9193-4C03A36B04C3}" type="presParOf" srcId="{4AFA0F03-454F-4345-8D3F-46F84D858958}" destId="{B4ED33BA-7F7D-4746-BA5F-11EE5D8ABD4A}" srcOrd="1" destOrd="0" presId="urn:microsoft.com/office/officeart/2005/8/layout/pyramid1"/>
    <dgm:cxn modelId="{D9F31C4D-252B-4C67-9FC6-6FFCF079CC80}" type="presParOf" srcId="{4AFA0F03-454F-4345-8D3F-46F84D858958}" destId="{9632D7CA-58BF-4F59-88C0-598A0F60C352}" srcOrd="2" destOrd="0" presId="urn:microsoft.com/office/officeart/2005/8/layout/pyramid1"/>
    <dgm:cxn modelId="{5431D656-27A4-487C-A9E3-E5B7C6F97086}" type="presParOf" srcId="{4AFA0F03-454F-4345-8D3F-46F84D858958}" destId="{1F49C9E5-3F7E-47F0-881C-429048400AAA}" srcOrd="3" destOrd="0" presId="urn:microsoft.com/office/officeart/2005/8/layout/pyramid1"/>
    <dgm:cxn modelId="{681F028C-417B-48AC-99D8-F80DE03A0589}" type="presParOf" srcId="{470632A8-923E-46FF-ACBA-62836F974AD9}" destId="{ECB8561B-C112-41DA-A69A-D747FD7873C0}" srcOrd="3" destOrd="0" presId="urn:microsoft.com/office/officeart/2005/8/layout/pyramid1"/>
    <dgm:cxn modelId="{5D1791FA-7835-4721-AA71-81D98A2273CE}" type="presParOf" srcId="{ECB8561B-C112-41DA-A69A-D747FD7873C0}" destId="{CD4D9A9D-EECE-4679-9EF7-EC9447449D6F}" srcOrd="0" destOrd="0" presId="urn:microsoft.com/office/officeart/2005/8/layout/pyramid1"/>
    <dgm:cxn modelId="{3283DDE2-8FCD-4012-9C5E-235D0AB3DCB1}" type="presParOf" srcId="{ECB8561B-C112-41DA-A69A-D747FD7873C0}" destId="{97203AE5-1FAF-4536-A215-0422457FFB58}" srcOrd="1" destOrd="0" presId="urn:microsoft.com/office/officeart/2005/8/layout/pyramid1"/>
    <dgm:cxn modelId="{4ACD1DCF-4A0D-492D-B322-3D7110C30EE5}" type="presParOf" srcId="{ECB8561B-C112-41DA-A69A-D747FD7873C0}" destId="{DF5D8F7A-36E9-4AF7-988F-459DB3E2D487}" srcOrd="2" destOrd="0" presId="urn:microsoft.com/office/officeart/2005/8/layout/pyramid1"/>
    <dgm:cxn modelId="{F3DDA2CB-4241-46C3-9083-0A4335A0F9B8}" type="presParOf" srcId="{ECB8561B-C112-41DA-A69A-D747FD7873C0}" destId="{65F571B5-7A7A-47D8-9603-D275033F06B4}" srcOrd="3" destOrd="0" presId="urn:microsoft.com/office/officeart/2005/8/layout/pyramid1"/>
    <dgm:cxn modelId="{D58ECEDB-A286-4357-ACF5-CEAAE566C6B5}" type="presParOf" srcId="{470632A8-923E-46FF-ACBA-62836F974AD9}" destId="{0BA6764D-97DE-40E6-A16F-5FA1A0485F8E}" srcOrd="4" destOrd="0" presId="urn:microsoft.com/office/officeart/2005/8/layout/pyramid1"/>
    <dgm:cxn modelId="{849F9E3E-4D05-4D7E-B76F-7C5941CB1207}" type="presParOf" srcId="{0BA6764D-97DE-40E6-A16F-5FA1A0485F8E}" destId="{04B5D6D0-D5BA-42BA-8AF7-BE711D0F0FE0}" srcOrd="0" destOrd="0" presId="urn:microsoft.com/office/officeart/2005/8/layout/pyramid1"/>
    <dgm:cxn modelId="{72CE4875-822A-4368-AB5A-750177A216BB}" type="presParOf" srcId="{0BA6764D-97DE-40E6-A16F-5FA1A0485F8E}" destId="{8ADE8CD9-545E-43AC-93D6-D652A119A2A2}" srcOrd="1" destOrd="0" presId="urn:microsoft.com/office/officeart/2005/8/layout/pyramid1"/>
    <dgm:cxn modelId="{B8E7B326-8662-434D-A4B8-06E4B4466232}" type="presParOf" srcId="{0BA6764D-97DE-40E6-A16F-5FA1A0485F8E}" destId="{DEFE4E25-153F-46EC-9591-F1FC19BFF624}" srcOrd="2" destOrd="0" presId="urn:microsoft.com/office/officeart/2005/8/layout/pyramid1"/>
    <dgm:cxn modelId="{6F9D981E-C4BE-4246-AFC4-58EDC0C36FA5}" type="presParOf" srcId="{0BA6764D-97DE-40E6-A16F-5FA1A0485F8E}" destId="{E96A2B89-AE1C-455F-811E-31CE3F46B656}" srcOrd="3" destOrd="0" presId="urn:microsoft.com/office/officeart/2005/8/layout/pyramid1"/>
    <dgm:cxn modelId="{7F700099-5FF7-4E5B-9540-F2F94C7F99EB}" type="presParOf" srcId="{470632A8-923E-46FF-ACBA-62836F974AD9}" destId="{C13F21CB-7A38-4D9E-89FB-3FA1DC0DFCF8}" srcOrd="5" destOrd="0" presId="urn:microsoft.com/office/officeart/2005/8/layout/pyramid1"/>
    <dgm:cxn modelId="{0B610FBA-FF7B-4099-A368-2FAFA1F267BF}" type="presParOf" srcId="{C13F21CB-7A38-4D9E-89FB-3FA1DC0DFCF8}" destId="{C2E257BC-F0FD-498E-ADCD-42945B96913A}" srcOrd="0" destOrd="0" presId="urn:microsoft.com/office/officeart/2005/8/layout/pyramid1"/>
    <dgm:cxn modelId="{4E369577-96D5-4797-88F1-45E9FAAB9246}" type="presParOf" srcId="{C13F21CB-7A38-4D9E-89FB-3FA1DC0DFCF8}" destId="{AC3B59A4-5C3F-41CC-9561-EF00C1CD3C44}" srcOrd="1" destOrd="0" presId="urn:microsoft.com/office/officeart/2005/8/layout/pyramid1"/>
    <dgm:cxn modelId="{15E9CA0C-C7DA-4E58-BEAB-2A38B1B341CA}" type="presParOf" srcId="{C13F21CB-7A38-4D9E-89FB-3FA1DC0DFCF8}" destId="{7F96AB36-87F0-43D3-84B1-3E1459B5E11A}" srcOrd="2" destOrd="0" presId="urn:microsoft.com/office/officeart/2005/8/layout/pyramid1"/>
    <dgm:cxn modelId="{9AE6FB39-706C-4E70-9614-DFBA1597CF13}" type="presParOf" srcId="{C13F21CB-7A38-4D9E-89FB-3FA1DC0DFCF8}" destId="{028D8759-DD82-46C2-B110-9383CB4FD71B}" srcOrd="3" destOrd="0" presId="urn:microsoft.com/office/officeart/2005/8/layout/pyramid1"/>
    <dgm:cxn modelId="{934568DD-936B-4987-AAAE-EA60857AE9C3}" type="presParOf" srcId="{470632A8-923E-46FF-ACBA-62836F974AD9}" destId="{1B4EE678-507E-43AC-9C66-2C2F9C6E88E3}" srcOrd="6" destOrd="0" presId="urn:microsoft.com/office/officeart/2005/8/layout/pyramid1"/>
    <dgm:cxn modelId="{76D5EFC0-21E7-453B-8987-652E0E82A762}" type="presParOf" srcId="{1B4EE678-507E-43AC-9C66-2C2F9C6E88E3}" destId="{4C6F9D44-3676-43E4-9CB0-C7C43D7E1FC7}" srcOrd="0" destOrd="0" presId="urn:microsoft.com/office/officeart/2005/8/layout/pyramid1"/>
    <dgm:cxn modelId="{3802D429-4380-444A-BB02-ED5096808FFB}" type="presParOf" srcId="{1B4EE678-507E-43AC-9C66-2C2F9C6E88E3}" destId="{8A7E79C3-40FE-4067-9EDB-4DB7A5FEB777}" srcOrd="1" destOrd="0" presId="urn:microsoft.com/office/officeart/2005/8/layout/pyramid1"/>
    <dgm:cxn modelId="{A9722616-9700-4C02-B1B1-AE9FCFD5D8A4}" type="presParOf" srcId="{1B4EE678-507E-43AC-9C66-2C2F9C6E88E3}" destId="{A6FFA56A-E28C-4267-854F-66B79DA68299}" srcOrd="2" destOrd="0" presId="urn:microsoft.com/office/officeart/2005/8/layout/pyramid1"/>
    <dgm:cxn modelId="{21EB881E-FAF7-45DB-A508-20EA9468C662}" type="presParOf" srcId="{1B4EE678-507E-43AC-9C66-2C2F9C6E88E3}" destId="{B4E61DE1-3E33-4238-A84D-AB46B326C7C0}" srcOrd="3" destOrd="0" presId="urn:microsoft.com/office/officeart/2005/8/layout/pyramid1"/>
    <dgm:cxn modelId="{5A557616-7987-457B-8684-A5C2AAEE008A}" type="presParOf" srcId="{470632A8-923E-46FF-ACBA-62836F974AD9}" destId="{1A2305E9-0076-4333-A55F-A9BA05A80B6E}" srcOrd="7" destOrd="0" presId="urn:microsoft.com/office/officeart/2005/8/layout/pyramid1"/>
    <dgm:cxn modelId="{CD8D5D47-7D0A-4714-A907-8DA45FFF33ED}" type="presParOf" srcId="{1A2305E9-0076-4333-A55F-A9BA05A80B6E}" destId="{E1B5B74E-D9A0-43F8-ABFE-1BDA62F954FB}" srcOrd="0" destOrd="0" presId="urn:microsoft.com/office/officeart/2005/8/layout/pyramid1"/>
    <dgm:cxn modelId="{4CA4E8A1-44F3-4D02-973E-DEEAB2E03AAB}" type="presParOf" srcId="{1A2305E9-0076-4333-A55F-A9BA05A80B6E}" destId="{9D30E61A-6E4B-4B7F-BE13-E571596E5E67}" srcOrd="1" destOrd="0" presId="urn:microsoft.com/office/officeart/2005/8/layout/pyramid1"/>
    <dgm:cxn modelId="{09DFE116-F578-43F0-A437-A889861D6197}" type="presParOf" srcId="{1A2305E9-0076-4333-A55F-A9BA05A80B6E}" destId="{48577543-7302-46F5-9327-569C54BB82CD}" srcOrd="2" destOrd="0" presId="urn:microsoft.com/office/officeart/2005/8/layout/pyramid1"/>
    <dgm:cxn modelId="{85C49611-D174-4974-98A3-16D272BED598}" type="presParOf" srcId="{1A2305E9-0076-4333-A55F-A9BA05A80B6E}" destId="{66BB05B2-FC7C-43B0-B3B9-858B30866E51}" srcOrd="3" destOrd="0" presId="urn:microsoft.com/office/officeart/2005/8/layout/pyramid1"/>
    <dgm:cxn modelId="{483D1343-C976-4F33-AB00-4A2ECA602166}" type="presParOf" srcId="{470632A8-923E-46FF-ACBA-62836F974AD9}" destId="{4236C398-024A-4FC2-8B3F-FCB5EF8C1396}" srcOrd="8" destOrd="0" presId="urn:microsoft.com/office/officeart/2005/8/layout/pyramid1"/>
    <dgm:cxn modelId="{6BEB8A0E-A589-4325-A536-44B814A5024B}" type="presParOf" srcId="{4236C398-024A-4FC2-8B3F-FCB5EF8C1396}" destId="{43D2A99C-A657-4D84-9FF9-69982A601729}" srcOrd="0" destOrd="0" presId="urn:microsoft.com/office/officeart/2005/8/layout/pyramid1"/>
    <dgm:cxn modelId="{35CF49CC-6DBD-4E8B-A024-B809F2DA35A9}" type="presParOf" srcId="{4236C398-024A-4FC2-8B3F-FCB5EF8C1396}" destId="{8461CB3D-276A-4B3C-83B4-16D38A4627E2}" srcOrd="1" destOrd="0" presId="urn:microsoft.com/office/officeart/2005/8/layout/pyramid1"/>
    <dgm:cxn modelId="{198CD915-06B7-477F-9698-848BC7B10494}" type="presParOf" srcId="{4236C398-024A-4FC2-8B3F-FCB5EF8C1396}" destId="{4619466E-3641-493F-AE7C-820081113748}" srcOrd="2" destOrd="0" presId="urn:microsoft.com/office/officeart/2005/8/layout/pyramid1"/>
    <dgm:cxn modelId="{3EC5C0AA-BB23-4EA9-A9AC-3BDF30C996A9}" type="presParOf" srcId="{4236C398-024A-4FC2-8B3F-FCB5EF8C1396}" destId="{EB80E8E2-FC34-4AEA-9DF9-BA1AFC0F61C3}" srcOrd="3" destOrd="0" presId="urn:microsoft.com/office/officeart/2005/8/layout/pyramid1"/>
    <dgm:cxn modelId="{28C60D0B-764E-46DB-A5D5-FD5C6A66161A}" type="presParOf" srcId="{470632A8-923E-46FF-ACBA-62836F974AD9}" destId="{E78D0021-2484-4FEF-8D9A-40399B81391D}" srcOrd="9" destOrd="0" presId="urn:microsoft.com/office/officeart/2005/8/layout/pyramid1"/>
    <dgm:cxn modelId="{AC30A4CD-0026-4720-851C-F56492B437F2}" type="presParOf" srcId="{E78D0021-2484-4FEF-8D9A-40399B81391D}" destId="{E30A52EF-6791-4B09-BA9A-412BD6EC1309}" srcOrd="0" destOrd="0" presId="urn:microsoft.com/office/officeart/2005/8/layout/pyramid1"/>
    <dgm:cxn modelId="{32BF47AB-E004-47CE-8332-7DF49F580B55}" type="presParOf" srcId="{E78D0021-2484-4FEF-8D9A-40399B81391D}" destId="{B894E876-2D6D-42BB-B74C-EFF9A67F55D2}" srcOrd="1" destOrd="0" presId="urn:microsoft.com/office/officeart/2005/8/layout/pyramid1"/>
    <dgm:cxn modelId="{9A92263E-1FE1-4AB3-BB6C-85ACFF384BD8}" type="presParOf" srcId="{E78D0021-2484-4FEF-8D9A-40399B81391D}" destId="{F08BCA98-0333-4F28-A57F-BEACC4B8AC3E}" srcOrd="2" destOrd="0" presId="urn:microsoft.com/office/officeart/2005/8/layout/pyramid1"/>
    <dgm:cxn modelId="{F2033EB6-0CBD-4D72-9250-D793D68AA8CA}" type="presParOf" srcId="{E78D0021-2484-4FEF-8D9A-40399B81391D}" destId="{26114595-EB67-435B-B41B-A21FFE4FAD8E}" srcOrd="3" destOrd="0" presId="urn:microsoft.com/office/officeart/2005/8/layout/pyramid1"/>
  </dgm:cxnLst>
  <dgm:bg>
    <a:noFill/>
  </dgm:bg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7549C05-2D36-4B86-912E-540607BC9038}" type="doc">
      <dgm:prSet loTypeId="urn:microsoft.com/office/officeart/2005/8/layout/hList7#1" loCatId="list" qsTypeId="urn:microsoft.com/office/officeart/2005/8/quickstyle/simple1" qsCatId="simple" csTypeId="urn:microsoft.com/office/officeart/2005/8/colors/colorful1#2" csCatId="colorful" phldr="1"/>
      <dgm:spPr/>
    </dgm:pt>
    <dgm:pt modelId="{4403EFB0-2CCA-404C-A57E-984510224E32}">
      <dgm:prSet phldrT="[Текст]" custT="1"/>
      <dgm:spPr/>
      <dgm:t>
        <a:bodyPr vert="vert270"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Заработная плата с отчислениями – </a:t>
          </a:r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       </a:t>
          </a:r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88 438,6 тыс. ру6лей</a:t>
          </a:r>
        </a:p>
      </dgm:t>
    </dgm:pt>
    <dgm:pt modelId="{4E377EF5-EB65-4814-B1B0-33BB44F16A8B}" type="parTrans" cxnId="{FF209F55-51C6-4936-B323-ADD4BF5FB3FD}">
      <dgm:prSet/>
      <dgm:spPr/>
      <dgm:t>
        <a:bodyPr/>
        <a:lstStyle/>
        <a:p>
          <a:endParaRPr lang="ru-RU"/>
        </a:p>
      </dgm:t>
    </dgm:pt>
    <dgm:pt modelId="{A35D5743-8C0A-47F5-BA33-34262987FDC2}" type="sibTrans" cxnId="{FF209F55-51C6-4936-B323-ADD4BF5FB3FD}">
      <dgm:prSet/>
      <dgm:spPr/>
      <dgm:t>
        <a:bodyPr/>
        <a:lstStyle/>
        <a:p>
          <a:endParaRPr lang="ru-RU"/>
        </a:p>
      </dgm:t>
    </dgm:pt>
    <dgm:pt modelId="{BFB855B0-5B9A-436D-A357-25D3230FADD7}">
      <dgm:prSet phldrT="[Текст]" custT="1"/>
      <dgm:spPr/>
      <dgm:t>
        <a:bodyPr vert="vert270"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Лекарственные средства и изделия медицинского назначения – 3 298,2 тыс. рублей</a:t>
          </a:r>
        </a:p>
      </dgm:t>
    </dgm:pt>
    <dgm:pt modelId="{1F668998-4E88-4369-A4A2-AD226D7A6013}" type="parTrans" cxnId="{5E188043-5A27-482F-9423-EDAB9C91239B}">
      <dgm:prSet/>
      <dgm:spPr/>
      <dgm:t>
        <a:bodyPr/>
        <a:lstStyle/>
        <a:p>
          <a:endParaRPr lang="ru-RU"/>
        </a:p>
      </dgm:t>
    </dgm:pt>
    <dgm:pt modelId="{FB365670-565A-496F-AA50-AEAF2342F456}" type="sibTrans" cxnId="{5E188043-5A27-482F-9423-EDAB9C91239B}">
      <dgm:prSet/>
      <dgm:spPr/>
      <dgm:t>
        <a:bodyPr/>
        <a:lstStyle/>
        <a:p>
          <a:endParaRPr lang="ru-RU"/>
        </a:p>
      </dgm:t>
    </dgm:pt>
    <dgm:pt modelId="{BFB4625E-2C98-4EB2-B239-B7F19A661E71}">
      <dgm:prSet phldrT="[Текст]"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Продукты питания – 4 121,9 тыс. рублей</a:t>
          </a:r>
        </a:p>
      </dgm:t>
    </dgm:pt>
    <dgm:pt modelId="{D39A5F52-07C6-43EE-BA5F-303C2F68A001}" type="parTrans" cxnId="{F9511DA6-B482-43B2-8E12-9AAE579932EB}">
      <dgm:prSet/>
      <dgm:spPr/>
      <dgm:t>
        <a:bodyPr/>
        <a:lstStyle/>
        <a:p>
          <a:endParaRPr lang="ru-RU"/>
        </a:p>
      </dgm:t>
    </dgm:pt>
    <dgm:pt modelId="{44CC8464-03F3-4457-A001-6A9276FE4A1F}" type="sibTrans" cxnId="{F9511DA6-B482-43B2-8E12-9AAE579932EB}">
      <dgm:prSet/>
      <dgm:spPr/>
      <dgm:t>
        <a:bodyPr/>
        <a:lstStyle/>
        <a:p>
          <a:endParaRPr lang="ru-RU"/>
        </a:p>
      </dgm:t>
    </dgm:pt>
    <dgm:pt modelId="{974B6F97-E440-4197-83A3-380926C7E599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Коммунальные услуги – 10 168,1 тыс. рублей</a:t>
          </a:r>
        </a:p>
      </dgm:t>
    </dgm:pt>
    <dgm:pt modelId="{2FDA6C98-B191-49ED-9AD9-EB6A1A8E2544}" type="parTrans" cxnId="{82DD837A-1D83-46C4-B043-21AC6163A815}">
      <dgm:prSet/>
      <dgm:spPr/>
      <dgm:t>
        <a:bodyPr/>
        <a:lstStyle/>
        <a:p>
          <a:endParaRPr lang="ru-RU"/>
        </a:p>
      </dgm:t>
    </dgm:pt>
    <dgm:pt modelId="{B208A87E-9194-4257-8CEC-5647370D369A}" type="sibTrans" cxnId="{82DD837A-1D83-46C4-B043-21AC6163A815}">
      <dgm:prSet/>
      <dgm:spPr/>
      <dgm:t>
        <a:bodyPr/>
        <a:lstStyle/>
        <a:p>
          <a:endParaRPr lang="ru-RU"/>
        </a:p>
      </dgm:t>
    </dgm:pt>
    <dgm:pt modelId="{EC801DD1-802B-4F7C-9647-6D4B10DFC850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транспорта – 2 527,3 тыс. рублей</a:t>
          </a:r>
        </a:p>
      </dgm:t>
    </dgm:pt>
    <dgm:pt modelId="{B4172876-E3B0-4A4C-BED8-5D5B234EAA45}" type="parTrans" cxnId="{C54ABF58-CBD9-485D-8381-2C10971F370E}">
      <dgm:prSet/>
      <dgm:spPr/>
      <dgm:t>
        <a:bodyPr/>
        <a:lstStyle/>
        <a:p>
          <a:endParaRPr lang="ru-RU"/>
        </a:p>
      </dgm:t>
    </dgm:pt>
    <dgm:pt modelId="{D0A91372-D427-4887-9620-F32F2D599EA4}" type="sibTrans" cxnId="{C54ABF58-CBD9-485D-8381-2C10971F370E}">
      <dgm:prSet/>
      <dgm:spPr/>
      <dgm:t>
        <a:bodyPr/>
        <a:lstStyle/>
        <a:p>
          <a:endParaRPr lang="ru-RU"/>
        </a:p>
      </dgm:t>
    </dgm:pt>
    <dgm:pt modelId="{B81BA33B-E105-4A12-9335-34B12804BC5B}">
      <dgm:prSet custT="1"/>
      <dgm:spPr/>
      <dgm:t>
        <a:bodyPr vert="vert270"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жилищно-коммунальных услуг – 7 246,0 тыс. рублей</a:t>
          </a:r>
        </a:p>
      </dgm:t>
    </dgm:pt>
    <dgm:pt modelId="{E5B966FC-958A-4E45-92BB-2B009AB75675}" type="parTrans" cxnId="{B35D7A3F-B351-4462-82E1-EA158D51C25C}">
      <dgm:prSet/>
      <dgm:spPr/>
      <dgm:t>
        <a:bodyPr/>
        <a:lstStyle/>
        <a:p>
          <a:endParaRPr lang="ru-RU"/>
        </a:p>
      </dgm:t>
    </dgm:pt>
    <dgm:pt modelId="{CA1BB355-5EA8-4023-B8DB-3385D55D6FCD}" type="sibTrans" cxnId="{B35D7A3F-B351-4462-82E1-EA158D51C25C}">
      <dgm:prSet/>
      <dgm:spPr/>
      <dgm:t>
        <a:bodyPr/>
        <a:lstStyle/>
        <a:p>
          <a:endParaRPr lang="ru-RU"/>
        </a:p>
      </dgm:t>
    </dgm:pt>
    <dgm:pt modelId="{4C9760A5-4DFE-4A5A-B2C6-4CB8D9A30DAE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топлива и энергетики – 891,6 тыс. рублей</a:t>
          </a:r>
        </a:p>
      </dgm:t>
    </dgm:pt>
    <dgm:pt modelId="{62748EF6-FA88-4F77-954F-CE2F264C8ED4}" type="parTrans" cxnId="{5284D67F-CEB0-4402-AC5E-DEB00825DD01}">
      <dgm:prSet/>
      <dgm:spPr/>
      <dgm:t>
        <a:bodyPr/>
        <a:lstStyle/>
        <a:p>
          <a:endParaRPr lang="ru-RU"/>
        </a:p>
      </dgm:t>
    </dgm:pt>
    <dgm:pt modelId="{45BAAC0F-7F0A-43F9-B62D-31C20B5AB414}" type="sibTrans" cxnId="{5284D67F-CEB0-4402-AC5E-DEB00825DD01}">
      <dgm:prSet/>
      <dgm:spPr/>
      <dgm:t>
        <a:bodyPr/>
        <a:lstStyle/>
        <a:p>
          <a:endParaRPr lang="ru-RU"/>
        </a:p>
      </dgm:t>
    </dgm:pt>
    <dgm:pt modelId="{8EA7FE08-3FB1-4F90-AB68-2E92E7C0840D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Текущие бюджетные трансферты населению – 5 148,7 тыс. рублей</a:t>
          </a:r>
        </a:p>
      </dgm:t>
    </dgm:pt>
    <dgm:pt modelId="{98B182A1-3A9B-41E4-9605-BFEE360B431A}" type="parTrans" cxnId="{9A822581-143F-478A-8D34-3E4BF2CA577F}">
      <dgm:prSet/>
      <dgm:spPr/>
      <dgm:t>
        <a:bodyPr/>
        <a:lstStyle/>
        <a:p>
          <a:endParaRPr lang="ru-RU"/>
        </a:p>
      </dgm:t>
    </dgm:pt>
    <dgm:pt modelId="{B3CE39B1-2468-4F69-8947-158EFFA728CB}" type="sibTrans" cxnId="{9A822581-143F-478A-8D34-3E4BF2CA577F}">
      <dgm:prSet/>
      <dgm:spPr/>
      <dgm:t>
        <a:bodyPr/>
        <a:lstStyle/>
        <a:p>
          <a:endParaRPr lang="ru-RU"/>
        </a:p>
      </dgm:t>
    </dgm:pt>
    <dgm:pt modelId="{C787CDDE-246D-430A-BAA3-98BF85EE85DA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бюджетные трансферты населению – 64,4 тыс. рублей</a:t>
          </a:r>
        </a:p>
      </dgm:t>
    </dgm:pt>
    <dgm:pt modelId="{AA6656BB-00C6-4298-B5D9-3508329BA46F}" type="parTrans" cxnId="{235950D2-D83A-439F-A4E4-7DFEC6516962}">
      <dgm:prSet/>
      <dgm:spPr/>
      <dgm:t>
        <a:bodyPr/>
        <a:lstStyle/>
        <a:p>
          <a:endParaRPr lang="ru-RU"/>
        </a:p>
      </dgm:t>
    </dgm:pt>
    <dgm:pt modelId="{6630877D-6781-4920-875A-E363070054F4}" type="sibTrans" cxnId="{235950D2-D83A-439F-A4E4-7DFEC6516962}">
      <dgm:prSet/>
      <dgm:spPr/>
      <dgm:t>
        <a:bodyPr/>
        <a:lstStyle/>
        <a:p>
          <a:endParaRPr lang="ru-RU"/>
        </a:p>
      </dgm:t>
    </dgm:pt>
    <dgm:pt modelId="{181F64AD-539C-417F-85E6-498F22B9050A}" type="pres">
      <dgm:prSet presAssocID="{A7549C05-2D36-4B86-912E-540607BC9038}" presName="Name0" presStyleCnt="0">
        <dgm:presLayoutVars>
          <dgm:dir/>
          <dgm:resizeHandles val="exact"/>
        </dgm:presLayoutVars>
      </dgm:prSet>
      <dgm:spPr/>
    </dgm:pt>
    <dgm:pt modelId="{DAAC1C38-2F2E-41C6-AB18-25E2D442C6D0}" type="pres">
      <dgm:prSet presAssocID="{A7549C05-2D36-4B86-912E-540607BC9038}" presName="fgShape" presStyleLbl="fgShp" presStyleIdx="0" presStyleCnt="1"/>
      <dgm:spPr/>
    </dgm:pt>
    <dgm:pt modelId="{193401F0-D04E-4F2F-8234-FEAEC9645943}" type="pres">
      <dgm:prSet presAssocID="{A7549C05-2D36-4B86-912E-540607BC9038}" presName="linComp" presStyleCnt="0"/>
      <dgm:spPr/>
    </dgm:pt>
    <dgm:pt modelId="{971B5763-8BA4-4E70-AE22-61F33B280453}" type="pres">
      <dgm:prSet presAssocID="{4403EFB0-2CCA-404C-A57E-984510224E32}" presName="compNode" presStyleCnt="0"/>
      <dgm:spPr/>
    </dgm:pt>
    <dgm:pt modelId="{07573E68-63F5-40C7-81E8-48EB8325189A}" type="pres">
      <dgm:prSet presAssocID="{4403EFB0-2CCA-404C-A57E-984510224E32}" presName="bkgdShape" presStyleLbl="node1" presStyleIdx="0" presStyleCnt="9" custLinFactNeighborX="-302" custLinFactNeighborY="2"/>
      <dgm:spPr/>
      <dgm:t>
        <a:bodyPr/>
        <a:lstStyle/>
        <a:p>
          <a:endParaRPr lang="ru-RU"/>
        </a:p>
      </dgm:t>
    </dgm:pt>
    <dgm:pt modelId="{19B2CF5C-0C14-44C6-86DB-53291D5BF1DA}" type="pres">
      <dgm:prSet presAssocID="{4403EFB0-2CCA-404C-A57E-984510224E32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C3D7B3-94DB-4DEE-BD58-B20688D70871}" type="pres">
      <dgm:prSet presAssocID="{4403EFB0-2CCA-404C-A57E-984510224E32}" presName="invisiNode" presStyleLbl="node1" presStyleIdx="0" presStyleCnt="9"/>
      <dgm:spPr/>
    </dgm:pt>
    <dgm:pt modelId="{AC98816D-1C25-4C07-B558-3DE8A9C27DAC}" type="pres">
      <dgm:prSet presAssocID="{4403EFB0-2CCA-404C-A57E-984510224E32}" presName="imagNode" presStyleLbl="fgImgPlace1" presStyleIdx="0" presStyleCnt="9" custScaleY="67263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83906" r="-83906"/>
          </a:stretch>
        </a:blipFill>
      </dgm:spPr>
    </dgm:pt>
    <dgm:pt modelId="{77328404-330D-406F-AE7C-E0863AEF04A4}" type="pres">
      <dgm:prSet presAssocID="{A35D5743-8C0A-47F5-BA33-34262987FDC2}" presName="sibTrans" presStyleLbl="sibTrans2D1" presStyleIdx="0" presStyleCnt="0"/>
      <dgm:spPr/>
      <dgm:t>
        <a:bodyPr/>
        <a:lstStyle/>
        <a:p>
          <a:endParaRPr lang="ru-RU"/>
        </a:p>
      </dgm:t>
    </dgm:pt>
    <dgm:pt modelId="{43F79873-DB8A-4877-97DE-AAFA6C1FDFF6}" type="pres">
      <dgm:prSet presAssocID="{BFB855B0-5B9A-436D-A357-25D3230FADD7}" presName="compNode" presStyleCnt="0"/>
      <dgm:spPr/>
    </dgm:pt>
    <dgm:pt modelId="{F0848E80-9046-4B24-A37A-9F50AA9D54A0}" type="pres">
      <dgm:prSet presAssocID="{BFB855B0-5B9A-436D-A357-25D3230FADD7}" presName="bkgdShape" presStyleLbl="node1" presStyleIdx="1" presStyleCnt="9"/>
      <dgm:spPr/>
      <dgm:t>
        <a:bodyPr/>
        <a:lstStyle/>
        <a:p>
          <a:endParaRPr lang="ru-RU"/>
        </a:p>
      </dgm:t>
    </dgm:pt>
    <dgm:pt modelId="{2ADD93BE-B779-4DC1-AD60-137B7CE0A43A}" type="pres">
      <dgm:prSet presAssocID="{BFB855B0-5B9A-436D-A357-25D3230FADD7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90C1CA-622E-46E0-AC0C-4BE22AAEC7B2}" type="pres">
      <dgm:prSet presAssocID="{BFB855B0-5B9A-436D-A357-25D3230FADD7}" presName="invisiNode" presStyleLbl="node1" presStyleIdx="1" presStyleCnt="9"/>
      <dgm:spPr/>
    </dgm:pt>
    <dgm:pt modelId="{967656B3-18B1-4FA6-ACCE-9B9FC954FC73}" type="pres">
      <dgm:prSet presAssocID="{BFB855B0-5B9A-436D-A357-25D3230FADD7}" presName="imagNode" presStyleLbl="fgImgPlace1" presStyleIdx="1" presStyleCnt="9" custScaleY="69327"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25566" r="-125566"/>
          </a:stretch>
        </a:blipFill>
      </dgm:spPr>
    </dgm:pt>
    <dgm:pt modelId="{7CC539C1-E881-40DB-951D-33791F3F74BF}" type="pres">
      <dgm:prSet presAssocID="{FB365670-565A-496F-AA50-AEAF2342F45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F14882B9-E49D-4EF9-B5FE-605BC22BD3E4}" type="pres">
      <dgm:prSet presAssocID="{BFB4625E-2C98-4EB2-B239-B7F19A661E71}" presName="compNode" presStyleCnt="0"/>
      <dgm:spPr/>
    </dgm:pt>
    <dgm:pt modelId="{A3437A3A-9DFD-48D0-B943-F2B5D8FC6DCA}" type="pres">
      <dgm:prSet presAssocID="{BFB4625E-2C98-4EB2-B239-B7F19A661E71}" presName="bkgdShape" presStyleLbl="node1" presStyleIdx="2" presStyleCnt="9"/>
      <dgm:spPr/>
      <dgm:t>
        <a:bodyPr/>
        <a:lstStyle/>
        <a:p>
          <a:endParaRPr lang="ru-RU"/>
        </a:p>
      </dgm:t>
    </dgm:pt>
    <dgm:pt modelId="{3185D68E-A03F-440A-B7E6-18EBE05FC442}" type="pres">
      <dgm:prSet presAssocID="{BFB4625E-2C98-4EB2-B239-B7F19A661E71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578DB0-9D7B-4AFE-A2A2-5C697DECBD36}" type="pres">
      <dgm:prSet presAssocID="{BFB4625E-2C98-4EB2-B239-B7F19A661E71}" presName="invisiNode" presStyleLbl="node1" presStyleIdx="2" presStyleCnt="9"/>
      <dgm:spPr/>
    </dgm:pt>
    <dgm:pt modelId="{2181DE0F-BD91-4703-B840-EEEE8A27669F}" type="pres">
      <dgm:prSet presAssocID="{BFB4625E-2C98-4EB2-B239-B7F19A661E71}" presName="imagNode" presStyleLbl="fgImgPlace1" presStyleIdx="2" presStyleCnt="9" custScaleY="68295"/>
      <dgm:spPr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83906" r="-83906"/>
          </a:stretch>
        </a:blipFill>
      </dgm:spPr>
    </dgm:pt>
    <dgm:pt modelId="{02880D4B-AD69-4C5B-B808-36A48C2A7884}" type="pres">
      <dgm:prSet presAssocID="{44CC8464-03F3-4457-A001-6A9276FE4A1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47E306E6-3FAC-4D3E-A4F1-F181BB22F291}" type="pres">
      <dgm:prSet presAssocID="{974B6F97-E440-4197-83A3-380926C7E599}" presName="compNode" presStyleCnt="0"/>
      <dgm:spPr/>
    </dgm:pt>
    <dgm:pt modelId="{36587809-3E3A-40B0-8175-A81284B27287}" type="pres">
      <dgm:prSet presAssocID="{974B6F97-E440-4197-83A3-380926C7E599}" presName="bkgdShape" presStyleLbl="node1" presStyleIdx="3" presStyleCnt="9"/>
      <dgm:spPr/>
      <dgm:t>
        <a:bodyPr/>
        <a:lstStyle/>
        <a:p>
          <a:endParaRPr lang="ru-RU"/>
        </a:p>
      </dgm:t>
    </dgm:pt>
    <dgm:pt modelId="{BC7D8E69-06AB-45E9-A405-2D5E1EC6ECE6}" type="pres">
      <dgm:prSet presAssocID="{974B6F97-E440-4197-83A3-380926C7E599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2D30F3-C9F0-432E-A881-2C55AB9B078B}" type="pres">
      <dgm:prSet presAssocID="{974B6F97-E440-4197-83A3-380926C7E599}" presName="invisiNode" presStyleLbl="node1" presStyleIdx="3" presStyleCnt="9"/>
      <dgm:spPr/>
    </dgm:pt>
    <dgm:pt modelId="{EA7C290C-5285-46D9-B30E-65A17C6BAED3}" type="pres">
      <dgm:prSet presAssocID="{974B6F97-E440-4197-83A3-380926C7E599}" presName="imagNode" presStyleLbl="fgImgPlace1" presStyleIdx="3" presStyleCnt="9" custScaleY="68203"/>
      <dgm:spPr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6538" t="1199" r="-6538" b="1199"/>
          </a:stretch>
        </a:blipFill>
      </dgm:spPr>
    </dgm:pt>
    <dgm:pt modelId="{31F5BA73-B3F5-4EBA-901E-08B35A7F3966}" type="pres">
      <dgm:prSet presAssocID="{B208A87E-9194-4257-8CEC-5647370D369A}" presName="sibTrans" presStyleLbl="sibTrans2D1" presStyleIdx="0" presStyleCnt="0"/>
      <dgm:spPr/>
      <dgm:t>
        <a:bodyPr/>
        <a:lstStyle/>
        <a:p>
          <a:endParaRPr lang="ru-RU"/>
        </a:p>
      </dgm:t>
    </dgm:pt>
    <dgm:pt modelId="{A7A83BB1-0D57-430D-8472-1D85D0665C89}" type="pres">
      <dgm:prSet presAssocID="{EC801DD1-802B-4F7C-9647-6D4B10DFC850}" presName="compNode" presStyleCnt="0"/>
      <dgm:spPr/>
    </dgm:pt>
    <dgm:pt modelId="{890AD3BA-CBD5-4777-A5CA-D2783EACB72E}" type="pres">
      <dgm:prSet presAssocID="{EC801DD1-802B-4F7C-9647-6D4B10DFC850}" presName="bkgdShape" presStyleLbl="node1" presStyleIdx="4" presStyleCnt="9"/>
      <dgm:spPr/>
      <dgm:t>
        <a:bodyPr/>
        <a:lstStyle/>
        <a:p>
          <a:endParaRPr lang="ru-RU"/>
        </a:p>
      </dgm:t>
    </dgm:pt>
    <dgm:pt modelId="{4CB17E16-9E2F-401A-AE35-C4A77E3A94F1}" type="pres">
      <dgm:prSet presAssocID="{EC801DD1-802B-4F7C-9647-6D4B10DFC850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BB1D0B-29FA-4CAB-804C-F093871F8884}" type="pres">
      <dgm:prSet presAssocID="{EC801DD1-802B-4F7C-9647-6D4B10DFC850}" presName="invisiNode" presStyleLbl="node1" presStyleIdx="4" presStyleCnt="9"/>
      <dgm:spPr/>
    </dgm:pt>
    <dgm:pt modelId="{B514684A-8660-4ADD-866E-97CF077E5F79}" type="pres">
      <dgm:prSet presAssocID="{EC801DD1-802B-4F7C-9647-6D4B10DFC850}" presName="imagNode" presStyleLbl="fgImgPlace1" presStyleIdx="4" presStyleCnt="9" custScaleY="68203"/>
      <dgm:spPr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74979" t="1199" r="-74979" b="1199"/>
          </a:stretch>
        </a:blipFill>
      </dgm:spPr>
    </dgm:pt>
    <dgm:pt modelId="{E2FA11EC-A312-4225-B260-152FDE00BFAF}" type="pres">
      <dgm:prSet presAssocID="{D0A91372-D427-4887-9620-F32F2D599EA4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5C104F1-CED5-443F-963B-237D0B7B172D}" type="pres">
      <dgm:prSet presAssocID="{B81BA33B-E105-4A12-9335-34B12804BC5B}" presName="compNode" presStyleCnt="0"/>
      <dgm:spPr/>
    </dgm:pt>
    <dgm:pt modelId="{99103AF5-2F83-4527-9768-F36AB1C578BA}" type="pres">
      <dgm:prSet presAssocID="{B81BA33B-E105-4A12-9335-34B12804BC5B}" presName="bkgdShape" presStyleLbl="node1" presStyleIdx="5" presStyleCnt="9"/>
      <dgm:spPr/>
      <dgm:t>
        <a:bodyPr/>
        <a:lstStyle/>
        <a:p>
          <a:endParaRPr lang="ru-RU"/>
        </a:p>
      </dgm:t>
    </dgm:pt>
    <dgm:pt modelId="{10178FF7-1F1F-4D55-B4BA-C4368F239A33}" type="pres">
      <dgm:prSet presAssocID="{B81BA33B-E105-4A12-9335-34B12804BC5B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359E03-D8E7-48B4-8BD6-287409A7BCF8}" type="pres">
      <dgm:prSet presAssocID="{B81BA33B-E105-4A12-9335-34B12804BC5B}" presName="invisiNode" presStyleLbl="node1" presStyleIdx="5" presStyleCnt="9"/>
      <dgm:spPr/>
    </dgm:pt>
    <dgm:pt modelId="{8AA38F1A-0BBE-437B-9848-802D2B1206A6}" type="pres">
      <dgm:prSet presAssocID="{B81BA33B-E105-4A12-9335-34B12804BC5B}" presName="imagNode" presStyleLbl="fgImgPlace1" presStyleIdx="5" presStyleCnt="9" custScaleY="68914"/>
      <dgm:spPr>
        <a:blipFill dpi="0"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86882" r="-86882"/>
          </a:stretch>
        </a:blipFill>
      </dgm:spPr>
    </dgm:pt>
    <dgm:pt modelId="{5720C80B-EBD8-43E4-9FC2-A2C54D17E765}" type="pres">
      <dgm:prSet presAssocID="{CA1BB355-5EA8-4023-B8DB-3385D55D6FCD}" presName="sibTrans" presStyleLbl="sibTrans2D1" presStyleIdx="0" presStyleCnt="0"/>
      <dgm:spPr/>
      <dgm:t>
        <a:bodyPr/>
        <a:lstStyle/>
        <a:p>
          <a:endParaRPr lang="ru-RU"/>
        </a:p>
      </dgm:t>
    </dgm:pt>
    <dgm:pt modelId="{B85361E4-06A9-4079-BAE4-2D5C4CC472DC}" type="pres">
      <dgm:prSet presAssocID="{4C9760A5-4DFE-4A5A-B2C6-4CB8D9A30DAE}" presName="compNode" presStyleCnt="0"/>
      <dgm:spPr/>
    </dgm:pt>
    <dgm:pt modelId="{3E4B1DDB-14E8-4184-AC64-8FD4BE103635}" type="pres">
      <dgm:prSet presAssocID="{4C9760A5-4DFE-4A5A-B2C6-4CB8D9A30DAE}" presName="bkgdShape" presStyleLbl="node1" presStyleIdx="6" presStyleCnt="9"/>
      <dgm:spPr/>
      <dgm:t>
        <a:bodyPr/>
        <a:lstStyle/>
        <a:p>
          <a:endParaRPr lang="ru-RU"/>
        </a:p>
      </dgm:t>
    </dgm:pt>
    <dgm:pt modelId="{E3CBC9E6-CF55-4E54-A9FA-CB577ADEDB97}" type="pres">
      <dgm:prSet presAssocID="{4C9760A5-4DFE-4A5A-B2C6-4CB8D9A30DAE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772909-C12E-41A0-AF3E-5417C9A7543F}" type="pres">
      <dgm:prSet presAssocID="{4C9760A5-4DFE-4A5A-B2C6-4CB8D9A30DAE}" presName="invisiNode" presStyleLbl="node1" presStyleIdx="6" presStyleCnt="9"/>
      <dgm:spPr/>
    </dgm:pt>
    <dgm:pt modelId="{857EF615-0C5B-47A0-B1F8-9EF0DE126074}" type="pres">
      <dgm:prSet presAssocID="{4C9760A5-4DFE-4A5A-B2C6-4CB8D9A30DAE}" presName="imagNode" presStyleLbl="fgImgPlace1" presStyleIdx="6" presStyleCnt="9" custScaleY="69626"/>
      <dgm:spPr>
        <a:blipFill dpi="0" rotWithShape="1"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73177" t="2197" r="-173177" b="2197"/>
          </a:stretch>
        </a:blipFill>
      </dgm:spPr>
    </dgm:pt>
    <dgm:pt modelId="{10151CB0-55D8-4EB4-95F1-3AAEEA1EBB90}" type="pres">
      <dgm:prSet presAssocID="{45BAAC0F-7F0A-43F9-B62D-31C20B5AB414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1FA7957-5386-4828-BF62-74C5C4764257}" type="pres">
      <dgm:prSet presAssocID="{8EA7FE08-3FB1-4F90-AB68-2E92E7C0840D}" presName="compNode" presStyleCnt="0"/>
      <dgm:spPr/>
    </dgm:pt>
    <dgm:pt modelId="{4ABC6A30-316E-4B0A-91D1-9B2E18F4BEB0}" type="pres">
      <dgm:prSet presAssocID="{8EA7FE08-3FB1-4F90-AB68-2E92E7C0840D}" presName="bkgdShape" presStyleLbl="node1" presStyleIdx="7" presStyleCnt="9"/>
      <dgm:spPr/>
      <dgm:t>
        <a:bodyPr/>
        <a:lstStyle/>
        <a:p>
          <a:endParaRPr lang="ru-RU"/>
        </a:p>
      </dgm:t>
    </dgm:pt>
    <dgm:pt modelId="{C729B849-8A26-4F9D-9107-57EAF1DA83CF}" type="pres">
      <dgm:prSet presAssocID="{8EA7FE08-3FB1-4F90-AB68-2E92E7C0840D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265DA2-76FB-4E8C-893A-38D7C78E2EC2}" type="pres">
      <dgm:prSet presAssocID="{8EA7FE08-3FB1-4F90-AB68-2E92E7C0840D}" presName="invisiNode" presStyleLbl="node1" presStyleIdx="7" presStyleCnt="9"/>
      <dgm:spPr/>
    </dgm:pt>
    <dgm:pt modelId="{66F042EA-05C6-4115-9CDD-51CFCDD8D3FD}" type="pres">
      <dgm:prSet presAssocID="{8EA7FE08-3FB1-4F90-AB68-2E92E7C0840D}" presName="imagNode" presStyleLbl="fgImgPlace1" presStyleIdx="7" presStyleCnt="9" custScaleY="71049"/>
      <dgm:spPr>
        <a:blipFill dpi="0" rotWithShape="1"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01761" t="1853" r="-101761" b="1853"/>
          </a:stretch>
        </a:blipFill>
      </dgm:spPr>
    </dgm:pt>
    <dgm:pt modelId="{470F1DF2-F9B5-4395-81AF-DE1353F6889D}" type="pres">
      <dgm:prSet presAssocID="{B3CE39B1-2468-4F69-8947-158EFFA728CB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9265587-27A8-4101-AE2F-B1C3FEE0C1C1}" type="pres">
      <dgm:prSet presAssocID="{C787CDDE-246D-430A-BAA3-98BF85EE85DA}" presName="compNode" presStyleCnt="0"/>
      <dgm:spPr/>
    </dgm:pt>
    <dgm:pt modelId="{49BF5E3E-35FB-4757-85A8-B4F6511D937A}" type="pres">
      <dgm:prSet presAssocID="{C787CDDE-246D-430A-BAA3-98BF85EE85DA}" presName="bkgdShape" presStyleLbl="node1" presStyleIdx="8" presStyleCnt="9"/>
      <dgm:spPr/>
      <dgm:t>
        <a:bodyPr/>
        <a:lstStyle/>
        <a:p>
          <a:endParaRPr lang="ru-RU"/>
        </a:p>
      </dgm:t>
    </dgm:pt>
    <dgm:pt modelId="{2A990802-81ED-41AD-8870-088D05AA29CE}" type="pres">
      <dgm:prSet presAssocID="{C787CDDE-246D-430A-BAA3-98BF85EE85DA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F7EF6D-FFC3-4560-841D-C861F3F58D70}" type="pres">
      <dgm:prSet presAssocID="{C787CDDE-246D-430A-BAA3-98BF85EE85DA}" presName="invisiNode" presStyleLbl="node1" presStyleIdx="8" presStyleCnt="9"/>
      <dgm:spPr/>
    </dgm:pt>
    <dgm:pt modelId="{3B88BB84-41CC-47F6-9841-DF40A868FCF3}" type="pres">
      <dgm:prSet presAssocID="{C787CDDE-246D-430A-BAA3-98BF85EE85DA}" presName="imagNode" presStyleLbl="fgImgPlace1" presStyleIdx="8" presStyleCnt="9" custScaleY="72472"/>
      <dgm:spPr>
        <a:blipFill dpi="0" rotWithShape="1"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9514" t="1523" r="-9514" b="1523"/>
          </a:stretch>
        </a:blipFill>
      </dgm:spPr>
    </dgm:pt>
  </dgm:ptLst>
  <dgm:cxnLst>
    <dgm:cxn modelId="{FF209F55-51C6-4936-B323-ADD4BF5FB3FD}" srcId="{A7549C05-2D36-4B86-912E-540607BC9038}" destId="{4403EFB0-2CCA-404C-A57E-984510224E32}" srcOrd="0" destOrd="0" parTransId="{4E377EF5-EB65-4814-B1B0-33BB44F16A8B}" sibTransId="{A35D5743-8C0A-47F5-BA33-34262987FDC2}"/>
    <dgm:cxn modelId="{5EC52D81-4B53-42F6-853D-5AD9AA0745DF}" type="presOf" srcId="{C787CDDE-246D-430A-BAA3-98BF85EE85DA}" destId="{2A990802-81ED-41AD-8870-088D05AA29CE}" srcOrd="1" destOrd="0" presId="urn:microsoft.com/office/officeart/2005/8/layout/hList7#1"/>
    <dgm:cxn modelId="{1727E39F-E0BE-4940-B0A2-E4602BA994D0}" type="presOf" srcId="{BFB4625E-2C98-4EB2-B239-B7F19A661E71}" destId="{A3437A3A-9DFD-48D0-B943-F2B5D8FC6DCA}" srcOrd="0" destOrd="0" presId="urn:microsoft.com/office/officeart/2005/8/layout/hList7#1"/>
    <dgm:cxn modelId="{598890E7-5E9E-4CF4-8639-CB35054BD102}" type="presOf" srcId="{45BAAC0F-7F0A-43F9-B62D-31C20B5AB414}" destId="{10151CB0-55D8-4EB4-95F1-3AAEEA1EBB90}" srcOrd="0" destOrd="0" presId="urn:microsoft.com/office/officeart/2005/8/layout/hList7#1"/>
    <dgm:cxn modelId="{65A4233A-C2D0-459A-BFCF-4F2C469063C9}" type="presOf" srcId="{BFB855B0-5B9A-436D-A357-25D3230FADD7}" destId="{2ADD93BE-B779-4DC1-AD60-137B7CE0A43A}" srcOrd="1" destOrd="0" presId="urn:microsoft.com/office/officeart/2005/8/layout/hList7#1"/>
    <dgm:cxn modelId="{088CDE17-DCEC-4AC2-8B4B-3B15516B1547}" type="presOf" srcId="{4C9760A5-4DFE-4A5A-B2C6-4CB8D9A30DAE}" destId="{E3CBC9E6-CF55-4E54-A9FA-CB577ADEDB97}" srcOrd="1" destOrd="0" presId="urn:microsoft.com/office/officeart/2005/8/layout/hList7#1"/>
    <dgm:cxn modelId="{9A822581-143F-478A-8D34-3E4BF2CA577F}" srcId="{A7549C05-2D36-4B86-912E-540607BC9038}" destId="{8EA7FE08-3FB1-4F90-AB68-2E92E7C0840D}" srcOrd="7" destOrd="0" parTransId="{98B182A1-3A9B-41E4-9605-BFEE360B431A}" sibTransId="{B3CE39B1-2468-4F69-8947-158EFFA728CB}"/>
    <dgm:cxn modelId="{D16D620B-F48F-43A4-B3BB-A19CEDF0C492}" type="presOf" srcId="{4403EFB0-2CCA-404C-A57E-984510224E32}" destId="{07573E68-63F5-40C7-81E8-48EB8325189A}" srcOrd="0" destOrd="0" presId="urn:microsoft.com/office/officeart/2005/8/layout/hList7#1"/>
    <dgm:cxn modelId="{1AD911CB-503A-492B-8FE2-311D36BAA061}" type="presOf" srcId="{C787CDDE-246D-430A-BAA3-98BF85EE85DA}" destId="{49BF5E3E-35FB-4757-85A8-B4F6511D937A}" srcOrd="0" destOrd="0" presId="urn:microsoft.com/office/officeart/2005/8/layout/hList7#1"/>
    <dgm:cxn modelId="{F6D0CFFF-C28D-4485-B01E-76152A2931A7}" type="presOf" srcId="{CA1BB355-5EA8-4023-B8DB-3385D55D6FCD}" destId="{5720C80B-EBD8-43E4-9FC2-A2C54D17E765}" srcOrd="0" destOrd="0" presId="urn:microsoft.com/office/officeart/2005/8/layout/hList7#1"/>
    <dgm:cxn modelId="{476919BC-7F3F-4261-BC40-EEC882ADE0F9}" type="presOf" srcId="{B81BA33B-E105-4A12-9335-34B12804BC5B}" destId="{99103AF5-2F83-4527-9768-F36AB1C578BA}" srcOrd="0" destOrd="0" presId="urn:microsoft.com/office/officeart/2005/8/layout/hList7#1"/>
    <dgm:cxn modelId="{BD993385-B247-4393-AB2B-293FAF9B98C1}" type="presOf" srcId="{EC801DD1-802B-4F7C-9647-6D4B10DFC850}" destId="{4CB17E16-9E2F-401A-AE35-C4A77E3A94F1}" srcOrd="1" destOrd="0" presId="urn:microsoft.com/office/officeart/2005/8/layout/hList7#1"/>
    <dgm:cxn modelId="{5284D67F-CEB0-4402-AC5E-DEB00825DD01}" srcId="{A7549C05-2D36-4B86-912E-540607BC9038}" destId="{4C9760A5-4DFE-4A5A-B2C6-4CB8D9A30DAE}" srcOrd="6" destOrd="0" parTransId="{62748EF6-FA88-4F77-954F-CE2F264C8ED4}" sibTransId="{45BAAC0F-7F0A-43F9-B62D-31C20B5AB414}"/>
    <dgm:cxn modelId="{B35D7A3F-B351-4462-82E1-EA158D51C25C}" srcId="{A7549C05-2D36-4B86-912E-540607BC9038}" destId="{B81BA33B-E105-4A12-9335-34B12804BC5B}" srcOrd="5" destOrd="0" parTransId="{E5B966FC-958A-4E45-92BB-2B009AB75675}" sibTransId="{CA1BB355-5EA8-4023-B8DB-3385D55D6FCD}"/>
    <dgm:cxn modelId="{A39019F3-0A0E-4E9A-A6CB-C33279461F2D}" type="presOf" srcId="{D0A91372-D427-4887-9620-F32F2D599EA4}" destId="{E2FA11EC-A312-4225-B260-152FDE00BFAF}" srcOrd="0" destOrd="0" presId="urn:microsoft.com/office/officeart/2005/8/layout/hList7#1"/>
    <dgm:cxn modelId="{914A439A-A550-4B2B-8443-5CDB89B5EB0F}" type="presOf" srcId="{B208A87E-9194-4257-8CEC-5647370D369A}" destId="{31F5BA73-B3F5-4EBA-901E-08B35A7F3966}" srcOrd="0" destOrd="0" presId="urn:microsoft.com/office/officeart/2005/8/layout/hList7#1"/>
    <dgm:cxn modelId="{6F192211-5EB2-48B3-894F-9936A0AD1466}" type="presOf" srcId="{974B6F97-E440-4197-83A3-380926C7E599}" destId="{36587809-3E3A-40B0-8175-A81284B27287}" srcOrd="0" destOrd="0" presId="urn:microsoft.com/office/officeart/2005/8/layout/hList7#1"/>
    <dgm:cxn modelId="{C54ABF58-CBD9-485D-8381-2C10971F370E}" srcId="{A7549C05-2D36-4B86-912E-540607BC9038}" destId="{EC801DD1-802B-4F7C-9647-6D4B10DFC850}" srcOrd="4" destOrd="0" parTransId="{B4172876-E3B0-4A4C-BED8-5D5B234EAA45}" sibTransId="{D0A91372-D427-4887-9620-F32F2D599EA4}"/>
    <dgm:cxn modelId="{B515D43F-1045-4E6E-BD83-740E0C377B1F}" type="presOf" srcId="{4C9760A5-4DFE-4A5A-B2C6-4CB8D9A30DAE}" destId="{3E4B1DDB-14E8-4184-AC64-8FD4BE103635}" srcOrd="0" destOrd="0" presId="urn:microsoft.com/office/officeart/2005/8/layout/hList7#1"/>
    <dgm:cxn modelId="{B851CDEC-BB57-42FD-A5AD-F3EF05A74338}" type="presOf" srcId="{4403EFB0-2CCA-404C-A57E-984510224E32}" destId="{19B2CF5C-0C14-44C6-86DB-53291D5BF1DA}" srcOrd="1" destOrd="0" presId="urn:microsoft.com/office/officeart/2005/8/layout/hList7#1"/>
    <dgm:cxn modelId="{A009F379-05D2-46D0-A223-B0689D436B40}" type="presOf" srcId="{974B6F97-E440-4197-83A3-380926C7E599}" destId="{BC7D8E69-06AB-45E9-A405-2D5E1EC6ECE6}" srcOrd="1" destOrd="0" presId="urn:microsoft.com/office/officeart/2005/8/layout/hList7#1"/>
    <dgm:cxn modelId="{1F5A6303-5FA7-4372-9A14-6BF40B0803F5}" type="presOf" srcId="{A7549C05-2D36-4B86-912E-540607BC9038}" destId="{181F64AD-539C-417F-85E6-498F22B9050A}" srcOrd="0" destOrd="0" presId="urn:microsoft.com/office/officeart/2005/8/layout/hList7#1"/>
    <dgm:cxn modelId="{3B29383E-A0A5-4432-A8F7-985C7E84DBC2}" type="presOf" srcId="{8EA7FE08-3FB1-4F90-AB68-2E92E7C0840D}" destId="{C729B849-8A26-4F9D-9107-57EAF1DA83CF}" srcOrd="1" destOrd="0" presId="urn:microsoft.com/office/officeart/2005/8/layout/hList7#1"/>
    <dgm:cxn modelId="{F9511DA6-B482-43B2-8E12-9AAE579932EB}" srcId="{A7549C05-2D36-4B86-912E-540607BC9038}" destId="{BFB4625E-2C98-4EB2-B239-B7F19A661E71}" srcOrd="2" destOrd="0" parTransId="{D39A5F52-07C6-43EE-BA5F-303C2F68A001}" sibTransId="{44CC8464-03F3-4457-A001-6A9276FE4A1F}"/>
    <dgm:cxn modelId="{7739708A-D800-44ED-82BD-3697BE662CA1}" type="presOf" srcId="{BFB855B0-5B9A-436D-A357-25D3230FADD7}" destId="{F0848E80-9046-4B24-A37A-9F50AA9D54A0}" srcOrd="0" destOrd="0" presId="urn:microsoft.com/office/officeart/2005/8/layout/hList7#1"/>
    <dgm:cxn modelId="{82DD837A-1D83-46C4-B043-21AC6163A815}" srcId="{A7549C05-2D36-4B86-912E-540607BC9038}" destId="{974B6F97-E440-4197-83A3-380926C7E599}" srcOrd="3" destOrd="0" parTransId="{2FDA6C98-B191-49ED-9AD9-EB6A1A8E2544}" sibTransId="{B208A87E-9194-4257-8CEC-5647370D369A}"/>
    <dgm:cxn modelId="{5E188043-5A27-482F-9423-EDAB9C91239B}" srcId="{A7549C05-2D36-4B86-912E-540607BC9038}" destId="{BFB855B0-5B9A-436D-A357-25D3230FADD7}" srcOrd="1" destOrd="0" parTransId="{1F668998-4E88-4369-A4A2-AD226D7A6013}" sibTransId="{FB365670-565A-496F-AA50-AEAF2342F456}"/>
    <dgm:cxn modelId="{0F5E1B8F-E4AB-4E21-8F0A-D182A35D7C67}" type="presOf" srcId="{BFB4625E-2C98-4EB2-B239-B7F19A661E71}" destId="{3185D68E-A03F-440A-B7E6-18EBE05FC442}" srcOrd="1" destOrd="0" presId="urn:microsoft.com/office/officeart/2005/8/layout/hList7#1"/>
    <dgm:cxn modelId="{BAF10D48-079B-44D9-A4F2-E15BDB5CA7AD}" type="presOf" srcId="{44CC8464-03F3-4457-A001-6A9276FE4A1F}" destId="{02880D4B-AD69-4C5B-B808-36A48C2A7884}" srcOrd="0" destOrd="0" presId="urn:microsoft.com/office/officeart/2005/8/layout/hList7#1"/>
    <dgm:cxn modelId="{BCB85A27-6C12-45CD-B4B2-B82A7B027794}" type="presOf" srcId="{B3CE39B1-2468-4F69-8947-158EFFA728CB}" destId="{470F1DF2-F9B5-4395-81AF-DE1353F6889D}" srcOrd="0" destOrd="0" presId="urn:microsoft.com/office/officeart/2005/8/layout/hList7#1"/>
    <dgm:cxn modelId="{2D27F507-ECF3-414A-BA34-D6B7B5F438AC}" type="presOf" srcId="{FB365670-565A-496F-AA50-AEAF2342F456}" destId="{7CC539C1-E881-40DB-951D-33791F3F74BF}" srcOrd="0" destOrd="0" presId="urn:microsoft.com/office/officeart/2005/8/layout/hList7#1"/>
    <dgm:cxn modelId="{90F9C17C-0146-4E9B-A53E-9BD0B9510379}" type="presOf" srcId="{B81BA33B-E105-4A12-9335-34B12804BC5B}" destId="{10178FF7-1F1F-4D55-B4BA-C4368F239A33}" srcOrd="1" destOrd="0" presId="urn:microsoft.com/office/officeart/2005/8/layout/hList7#1"/>
    <dgm:cxn modelId="{D5F95C9E-DD5E-4EF8-A460-69B96F97F676}" type="presOf" srcId="{EC801DD1-802B-4F7C-9647-6D4B10DFC850}" destId="{890AD3BA-CBD5-4777-A5CA-D2783EACB72E}" srcOrd="0" destOrd="0" presId="urn:microsoft.com/office/officeart/2005/8/layout/hList7#1"/>
    <dgm:cxn modelId="{BD87941D-57E4-4F83-A5FA-69CB29160628}" type="presOf" srcId="{8EA7FE08-3FB1-4F90-AB68-2E92E7C0840D}" destId="{4ABC6A30-316E-4B0A-91D1-9B2E18F4BEB0}" srcOrd="0" destOrd="0" presId="urn:microsoft.com/office/officeart/2005/8/layout/hList7#1"/>
    <dgm:cxn modelId="{235950D2-D83A-439F-A4E4-7DFEC6516962}" srcId="{A7549C05-2D36-4B86-912E-540607BC9038}" destId="{C787CDDE-246D-430A-BAA3-98BF85EE85DA}" srcOrd="8" destOrd="0" parTransId="{AA6656BB-00C6-4298-B5D9-3508329BA46F}" sibTransId="{6630877D-6781-4920-875A-E363070054F4}"/>
    <dgm:cxn modelId="{A4413B07-0069-47F2-8347-6DAA9EFC6CAC}" type="presOf" srcId="{A35D5743-8C0A-47F5-BA33-34262987FDC2}" destId="{77328404-330D-406F-AE7C-E0863AEF04A4}" srcOrd="0" destOrd="0" presId="urn:microsoft.com/office/officeart/2005/8/layout/hList7#1"/>
    <dgm:cxn modelId="{0CC0587A-C3B8-45ED-BA3B-4AB82F6B99E1}" type="presParOf" srcId="{181F64AD-539C-417F-85E6-498F22B9050A}" destId="{DAAC1C38-2F2E-41C6-AB18-25E2D442C6D0}" srcOrd="0" destOrd="0" presId="urn:microsoft.com/office/officeart/2005/8/layout/hList7#1"/>
    <dgm:cxn modelId="{0E9B0596-2A5D-4220-8DEE-901168957C4F}" type="presParOf" srcId="{181F64AD-539C-417F-85E6-498F22B9050A}" destId="{193401F0-D04E-4F2F-8234-FEAEC9645943}" srcOrd="1" destOrd="0" presId="urn:microsoft.com/office/officeart/2005/8/layout/hList7#1"/>
    <dgm:cxn modelId="{10D466B1-E2AE-40BF-8996-5C0690FB4C07}" type="presParOf" srcId="{193401F0-D04E-4F2F-8234-FEAEC9645943}" destId="{971B5763-8BA4-4E70-AE22-61F33B280453}" srcOrd="0" destOrd="0" presId="urn:microsoft.com/office/officeart/2005/8/layout/hList7#1"/>
    <dgm:cxn modelId="{AD96BF2C-9787-4AEC-B0A9-40B5DC187CA0}" type="presParOf" srcId="{971B5763-8BA4-4E70-AE22-61F33B280453}" destId="{07573E68-63F5-40C7-81E8-48EB8325189A}" srcOrd="0" destOrd="0" presId="urn:microsoft.com/office/officeart/2005/8/layout/hList7#1"/>
    <dgm:cxn modelId="{89B60B42-7D82-4646-85BD-B1B7825D4A94}" type="presParOf" srcId="{971B5763-8BA4-4E70-AE22-61F33B280453}" destId="{19B2CF5C-0C14-44C6-86DB-53291D5BF1DA}" srcOrd="1" destOrd="0" presId="urn:microsoft.com/office/officeart/2005/8/layout/hList7#1"/>
    <dgm:cxn modelId="{1C3678F8-77B1-4C90-B31E-F7F71F979215}" type="presParOf" srcId="{971B5763-8BA4-4E70-AE22-61F33B280453}" destId="{C7C3D7B3-94DB-4DEE-BD58-B20688D70871}" srcOrd="2" destOrd="0" presId="urn:microsoft.com/office/officeart/2005/8/layout/hList7#1"/>
    <dgm:cxn modelId="{1DD6CE12-1FC7-4C08-86C0-C79F530D9F8B}" type="presParOf" srcId="{971B5763-8BA4-4E70-AE22-61F33B280453}" destId="{AC98816D-1C25-4C07-B558-3DE8A9C27DAC}" srcOrd="3" destOrd="0" presId="urn:microsoft.com/office/officeart/2005/8/layout/hList7#1"/>
    <dgm:cxn modelId="{A5CE1880-C137-45B9-ADF3-E39EC6F005B3}" type="presParOf" srcId="{193401F0-D04E-4F2F-8234-FEAEC9645943}" destId="{77328404-330D-406F-AE7C-E0863AEF04A4}" srcOrd="1" destOrd="0" presId="urn:microsoft.com/office/officeart/2005/8/layout/hList7#1"/>
    <dgm:cxn modelId="{5F3F0E90-81E9-4453-B0CA-8C8733A6C54A}" type="presParOf" srcId="{193401F0-D04E-4F2F-8234-FEAEC9645943}" destId="{43F79873-DB8A-4877-97DE-AAFA6C1FDFF6}" srcOrd="2" destOrd="0" presId="urn:microsoft.com/office/officeart/2005/8/layout/hList7#1"/>
    <dgm:cxn modelId="{646F9B94-9551-4317-831D-CE61E83DCB47}" type="presParOf" srcId="{43F79873-DB8A-4877-97DE-AAFA6C1FDFF6}" destId="{F0848E80-9046-4B24-A37A-9F50AA9D54A0}" srcOrd="0" destOrd="0" presId="urn:microsoft.com/office/officeart/2005/8/layout/hList7#1"/>
    <dgm:cxn modelId="{6E08BD9F-5FE0-4DE9-A31F-624C7B8EFDF7}" type="presParOf" srcId="{43F79873-DB8A-4877-97DE-AAFA6C1FDFF6}" destId="{2ADD93BE-B779-4DC1-AD60-137B7CE0A43A}" srcOrd="1" destOrd="0" presId="urn:microsoft.com/office/officeart/2005/8/layout/hList7#1"/>
    <dgm:cxn modelId="{F8F9A176-8710-4342-9471-DE7403F6FEAA}" type="presParOf" srcId="{43F79873-DB8A-4877-97DE-AAFA6C1FDFF6}" destId="{C390C1CA-622E-46E0-AC0C-4BE22AAEC7B2}" srcOrd="2" destOrd="0" presId="urn:microsoft.com/office/officeart/2005/8/layout/hList7#1"/>
    <dgm:cxn modelId="{DB986E12-C342-4B7B-8FDA-F44143C99761}" type="presParOf" srcId="{43F79873-DB8A-4877-97DE-AAFA6C1FDFF6}" destId="{967656B3-18B1-4FA6-ACCE-9B9FC954FC73}" srcOrd="3" destOrd="0" presId="urn:microsoft.com/office/officeart/2005/8/layout/hList7#1"/>
    <dgm:cxn modelId="{4FC70DD1-D81E-451D-9957-AE6FC69F447A}" type="presParOf" srcId="{193401F0-D04E-4F2F-8234-FEAEC9645943}" destId="{7CC539C1-E881-40DB-951D-33791F3F74BF}" srcOrd="3" destOrd="0" presId="urn:microsoft.com/office/officeart/2005/8/layout/hList7#1"/>
    <dgm:cxn modelId="{11C4CD67-06AC-4871-9303-5114ABABD557}" type="presParOf" srcId="{193401F0-D04E-4F2F-8234-FEAEC9645943}" destId="{F14882B9-E49D-4EF9-B5FE-605BC22BD3E4}" srcOrd="4" destOrd="0" presId="urn:microsoft.com/office/officeart/2005/8/layout/hList7#1"/>
    <dgm:cxn modelId="{F6528962-BB09-4C8A-BD7F-C86C6AF29E08}" type="presParOf" srcId="{F14882B9-E49D-4EF9-B5FE-605BC22BD3E4}" destId="{A3437A3A-9DFD-48D0-B943-F2B5D8FC6DCA}" srcOrd="0" destOrd="0" presId="urn:microsoft.com/office/officeart/2005/8/layout/hList7#1"/>
    <dgm:cxn modelId="{99F202DE-DCAB-406F-830D-F897DE6B3EC5}" type="presParOf" srcId="{F14882B9-E49D-4EF9-B5FE-605BC22BD3E4}" destId="{3185D68E-A03F-440A-B7E6-18EBE05FC442}" srcOrd="1" destOrd="0" presId="urn:microsoft.com/office/officeart/2005/8/layout/hList7#1"/>
    <dgm:cxn modelId="{5B2B3CF4-88E8-47AD-AB03-5B12EF5D3884}" type="presParOf" srcId="{F14882B9-E49D-4EF9-B5FE-605BC22BD3E4}" destId="{1B578DB0-9D7B-4AFE-A2A2-5C697DECBD36}" srcOrd="2" destOrd="0" presId="urn:microsoft.com/office/officeart/2005/8/layout/hList7#1"/>
    <dgm:cxn modelId="{B36A1118-072A-4427-80DD-DC63C9F7661E}" type="presParOf" srcId="{F14882B9-E49D-4EF9-B5FE-605BC22BD3E4}" destId="{2181DE0F-BD91-4703-B840-EEEE8A27669F}" srcOrd="3" destOrd="0" presId="urn:microsoft.com/office/officeart/2005/8/layout/hList7#1"/>
    <dgm:cxn modelId="{AEC1B005-A9A7-4686-A580-5D4FB5ACD82E}" type="presParOf" srcId="{193401F0-D04E-4F2F-8234-FEAEC9645943}" destId="{02880D4B-AD69-4C5B-B808-36A48C2A7884}" srcOrd="5" destOrd="0" presId="urn:microsoft.com/office/officeart/2005/8/layout/hList7#1"/>
    <dgm:cxn modelId="{F0DEFC21-3AD1-4C87-B8F2-478B16162684}" type="presParOf" srcId="{193401F0-D04E-4F2F-8234-FEAEC9645943}" destId="{47E306E6-3FAC-4D3E-A4F1-F181BB22F291}" srcOrd="6" destOrd="0" presId="urn:microsoft.com/office/officeart/2005/8/layout/hList7#1"/>
    <dgm:cxn modelId="{152FDEF7-F857-4EBC-8BB2-459B247AED90}" type="presParOf" srcId="{47E306E6-3FAC-4D3E-A4F1-F181BB22F291}" destId="{36587809-3E3A-40B0-8175-A81284B27287}" srcOrd="0" destOrd="0" presId="urn:microsoft.com/office/officeart/2005/8/layout/hList7#1"/>
    <dgm:cxn modelId="{C70BD6C6-FC39-44E9-8573-1EF36D822714}" type="presParOf" srcId="{47E306E6-3FAC-4D3E-A4F1-F181BB22F291}" destId="{BC7D8E69-06AB-45E9-A405-2D5E1EC6ECE6}" srcOrd="1" destOrd="0" presId="urn:microsoft.com/office/officeart/2005/8/layout/hList7#1"/>
    <dgm:cxn modelId="{01CAB482-F8E0-4FB5-A173-F0578D6D97C4}" type="presParOf" srcId="{47E306E6-3FAC-4D3E-A4F1-F181BB22F291}" destId="{6F2D30F3-C9F0-432E-A881-2C55AB9B078B}" srcOrd="2" destOrd="0" presId="urn:microsoft.com/office/officeart/2005/8/layout/hList7#1"/>
    <dgm:cxn modelId="{10D2B332-9988-471F-8813-FBE4D5C54A82}" type="presParOf" srcId="{47E306E6-3FAC-4D3E-A4F1-F181BB22F291}" destId="{EA7C290C-5285-46D9-B30E-65A17C6BAED3}" srcOrd="3" destOrd="0" presId="urn:microsoft.com/office/officeart/2005/8/layout/hList7#1"/>
    <dgm:cxn modelId="{C0917CB3-6A2B-4D27-B576-71D31270536D}" type="presParOf" srcId="{193401F0-D04E-4F2F-8234-FEAEC9645943}" destId="{31F5BA73-B3F5-4EBA-901E-08B35A7F3966}" srcOrd="7" destOrd="0" presId="urn:microsoft.com/office/officeart/2005/8/layout/hList7#1"/>
    <dgm:cxn modelId="{0FEE58AC-4084-4B36-943B-BFD395ECA53B}" type="presParOf" srcId="{193401F0-D04E-4F2F-8234-FEAEC9645943}" destId="{A7A83BB1-0D57-430D-8472-1D85D0665C89}" srcOrd="8" destOrd="0" presId="urn:microsoft.com/office/officeart/2005/8/layout/hList7#1"/>
    <dgm:cxn modelId="{ADAC718B-C39F-4CF2-BA60-3B3CEE33359B}" type="presParOf" srcId="{A7A83BB1-0D57-430D-8472-1D85D0665C89}" destId="{890AD3BA-CBD5-4777-A5CA-D2783EACB72E}" srcOrd="0" destOrd="0" presId="urn:microsoft.com/office/officeart/2005/8/layout/hList7#1"/>
    <dgm:cxn modelId="{193875CC-9E94-4A2E-B2F0-F5026DC8098E}" type="presParOf" srcId="{A7A83BB1-0D57-430D-8472-1D85D0665C89}" destId="{4CB17E16-9E2F-401A-AE35-C4A77E3A94F1}" srcOrd="1" destOrd="0" presId="urn:microsoft.com/office/officeart/2005/8/layout/hList7#1"/>
    <dgm:cxn modelId="{8EBAA85D-32C4-4A6A-9E45-99FCF5505C8E}" type="presParOf" srcId="{A7A83BB1-0D57-430D-8472-1D85D0665C89}" destId="{C9BB1D0B-29FA-4CAB-804C-F093871F8884}" srcOrd="2" destOrd="0" presId="urn:microsoft.com/office/officeart/2005/8/layout/hList7#1"/>
    <dgm:cxn modelId="{F5551E27-EE7A-48BD-8DA6-EFE9A16F547D}" type="presParOf" srcId="{A7A83BB1-0D57-430D-8472-1D85D0665C89}" destId="{B514684A-8660-4ADD-866E-97CF077E5F79}" srcOrd="3" destOrd="0" presId="urn:microsoft.com/office/officeart/2005/8/layout/hList7#1"/>
    <dgm:cxn modelId="{BC1D9325-FD37-47ED-B4EE-E1ABA3F987EB}" type="presParOf" srcId="{193401F0-D04E-4F2F-8234-FEAEC9645943}" destId="{E2FA11EC-A312-4225-B260-152FDE00BFAF}" srcOrd="9" destOrd="0" presId="urn:microsoft.com/office/officeart/2005/8/layout/hList7#1"/>
    <dgm:cxn modelId="{8EEAA4A9-8B6F-4608-9AF4-B3D76DCC6452}" type="presParOf" srcId="{193401F0-D04E-4F2F-8234-FEAEC9645943}" destId="{55C104F1-CED5-443F-963B-237D0B7B172D}" srcOrd="10" destOrd="0" presId="urn:microsoft.com/office/officeart/2005/8/layout/hList7#1"/>
    <dgm:cxn modelId="{50909033-1A13-41AC-92BD-0DFF043E646F}" type="presParOf" srcId="{55C104F1-CED5-443F-963B-237D0B7B172D}" destId="{99103AF5-2F83-4527-9768-F36AB1C578BA}" srcOrd="0" destOrd="0" presId="urn:microsoft.com/office/officeart/2005/8/layout/hList7#1"/>
    <dgm:cxn modelId="{DFD314B9-C6C6-4768-88D3-546604BD6BFD}" type="presParOf" srcId="{55C104F1-CED5-443F-963B-237D0B7B172D}" destId="{10178FF7-1F1F-4D55-B4BA-C4368F239A33}" srcOrd="1" destOrd="0" presId="urn:microsoft.com/office/officeart/2005/8/layout/hList7#1"/>
    <dgm:cxn modelId="{40917FB3-3D69-4E7E-BD3F-D5F0B89BA857}" type="presParOf" srcId="{55C104F1-CED5-443F-963B-237D0B7B172D}" destId="{2C359E03-D8E7-48B4-8BD6-287409A7BCF8}" srcOrd="2" destOrd="0" presId="urn:microsoft.com/office/officeart/2005/8/layout/hList7#1"/>
    <dgm:cxn modelId="{5E419365-C20D-4667-92B6-CDEF8D5567F0}" type="presParOf" srcId="{55C104F1-CED5-443F-963B-237D0B7B172D}" destId="{8AA38F1A-0BBE-437B-9848-802D2B1206A6}" srcOrd="3" destOrd="0" presId="urn:microsoft.com/office/officeart/2005/8/layout/hList7#1"/>
    <dgm:cxn modelId="{CBDF6C85-D050-4CCA-A3A4-99324C8D110E}" type="presParOf" srcId="{193401F0-D04E-4F2F-8234-FEAEC9645943}" destId="{5720C80B-EBD8-43E4-9FC2-A2C54D17E765}" srcOrd="11" destOrd="0" presId="urn:microsoft.com/office/officeart/2005/8/layout/hList7#1"/>
    <dgm:cxn modelId="{D618451D-7D80-44A6-8BEB-0E723764DE2F}" type="presParOf" srcId="{193401F0-D04E-4F2F-8234-FEAEC9645943}" destId="{B85361E4-06A9-4079-BAE4-2D5C4CC472DC}" srcOrd="12" destOrd="0" presId="urn:microsoft.com/office/officeart/2005/8/layout/hList7#1"/>
    <dgm:cxn modelId="{9613C0B7-B7CB-4E14-B477-6D38AAFB6673}" type="presParOf" srcId="{B85361E4-06A9-4079-BAE4-2D5C4CC472DC}" destId="{3E4B1DDB-14E8-4184-AC64-8FD4BE103635}" srcOrd="0" destOrd="0" presId="urn:microsoft.com/office/officeart/2005/8/layout/hList7#1"/>
    <dgm:cxn modelId="{47EC300D-0F02-4632-9364-6E7CBA467DE1}" type="presParOf" srcId="{B85361E4-06A9-4079-BAE4-2D5C4CC472DC}" destId="{E3CBC9E6-CF55-4E54-A9FA-CB577ADEDB97}" srcOrd="1" destOrd="0" presId="urn:microsoft.com/office/officeart/2005/8/layout/hList7#1"/>
    <dgm:cxn modelId="{8F19BDEB-ECCD-46BC-BA0D-604DE41BB9D3}" type="presParOf" srcId="{B85361E4-06A9-4079-BAE4-2D5C4CC472DC}" destId="{45772909-C12E-41A0-AF3E-5417C9A7543F}" srcOrd="2" destOrd="0" presId="urn:microsoft.com/office/officeart/2005/8/layout/hList7#1"/>
    <dgm:cxn modelId="{F58452F6-4C69-42C0-BDA3-C86684BA648B}" type="presParOf" srcId="{B85361E4-06A9-4079-BAE4-2D5C4CC472DC}" destId="{857EF615-0C5B-47A0-B1F8-9EF0DE126074}" srcOrd="3" destOrd="0" presId="urn:microsoft.com/office/officeart/2005/8/layout/hList7#1"/>
    <dgm:cxn modelId="{9A3DBF03-4052-4B78-90B1-51BEE38656AA}" type="presParOf" srcId="{193401F0-D04E-4F2F-8234-FEAEC9645943}" destId="{10151CB0-55D8-4EB4-95F1-3AAEEA1EBB90}" srcOrd="13" destOrd="0" presId="urn:microsoft.com/office/officeart/2005/8/layout/hList7#1"/>
    <dgm:cxn modelId="{EF386258-7F00-4AD0-A524-5DEBF8678522}" type="presParOf" srcId="{193401F0-D04E-4F2F-8234-FEAEC9645943}" destId="{81FA7957-5386-4828-BF62-74C5C4764257}" srcOrd="14" destOrd="0" presId="urn:microsoft.com/office/officeart/2005/8/layout/hList7#1"/>
    <dgm:cxn modelId="{4401B721-5969-497E-AD67-977427AEAE79}" type="presParOf" srcId="{81FA7957-5386-4828-BF62-74C5C4764257}" destId="{4ABC6A30-316E-4B0A-91D1-9B2E18F4BEB0}" srcOrd="0" destOrd="0" presId="urn:microsoft.com/office/officeart/2005/8/layout/hList7#1"/>
    <dgm:cxn modelId="{8C29E5DD-1CAE-4D77-980B-FCAA5805FF8E}" type="presParOf" srcId="{81FA7957-5386-4828-BF62-74C5C4764257}" destId="{C729B849-8A26-4F9D-9107-57EAF1DA83CF}" srcOrd="1" destOrd="0" presId="urn:microsoft.com/office/officeart/2005/8/layout/hList7#1"/>
    <dgm:cxn modelId="{3950E558-6339-4E56-B4B8-9FC0D2AD7582}" type="presParOf" srcId="{81FA7957-5386-4828-BF62-74C5C4764257}" destId="{C9265DA2-76FB-4E8C-893A-38D7C78E2EC2}" srcOrd="2" destOrd="0" presId="urn:microsoft.com/office/officeart/2005/8/layout/hList7#1"/>
    <dgm:cxn modelId="{B2AF6FBF-3CA3-454C-A8AB-4F1EC1B31767}" type="presParOf" srcId="{81FA7957-5386-4828-BF62-74C5C4764257}" destId="{66F042EA-05C6-4115-9CDD-51CFCDD8D3FD}" srcOrd="3" destOrd="0" presId="urn:microsoft.com/office/officeart/2005/8/layout/hList7#1"/>
    <dgm:cxn modelId="{1EEC8D0C-49A5-4569-8035-228CEBA86933}" type="presParOf" srcId="{193401F0-D04E-4F2F-8234-FEAEC9645943}" destId="{470F1DF2-F9B5-4395-81AF-DE1353F6889D}" srcOrd="15" destOrd="0" presId="urn:microsoft.com/office/officeart/2005/8/layout/hList7#1"/>
    <dgm:cxn modelId="{9A95D67A-CFD0-4C9D-BE4A-16D5A14DF243}" type="presParOf" srcId="{193401F0-D04E-4F2F-8234-FEAEC9645943}" destId="{59265587-27A8-4101-AE2F-B1C3FEE0C1C1}" srcOrd="16" destOrd="0" presId="urn:microsoft.com/office/officeart/2005/8/layout/hList7#1"/>
    <dgm:cxn modelId="{1B5D6A5E-E485-4766-BB7F-E11BE51B4708}" type="presParOf" srcId="{59265587-27A8-4101-AE2F-B1C3FEE0C1C1}" destId="{49BF5E3E-35FB-4757-85A8-B4F6511D937A}" srcOrd="0" destOrd="0" presId="urn:microsoft.com/office/officeart/2005/8/layout/hList7#1"/>
    <dgm:cxn modelId="{82783D3E-6B01-4BD3-AD13-35F09F42ECA9}" type="presParOf" srcId="{59265587-27A8-4101-AE2F-B1C3FEE0C1C1}" destId="{2A990802-81ED-41AD-8870-088D05AA29CE}" srcOrd="1" destOrd="0" presId="urn:microsoft.com/office/officeart/2005/8/layout/hList7#1"/>
    <dgm:cxn modelId="{FB4288FC-5548-4CAB-B387-A5383C39C83A}" type="presParOf" srcId="{59265587-27A8-4101-AE2F-B1C3FEE0C1C1}" destId="{E8F7EF6D-FFC3-4560-841D-C861F3F58D70}" srcOrd="2" destOrd="0" presId="urn:microsoft.com/office/officeart/2005/8/layout/hList7#1"/>
    <dgm:cxn modelId="{B919DCFB-D3F8-4705-BB25-B83E6FAB7CCD}" type="presParOf" srcId="{59265587-27A8-4101-AE2F-B1C3FEE0C1C1}" destId="{3B88BB84-41CC-47F6-9841-DF40A868FCF3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7AAE324-C0DE-4F01-9D08-8DEF70A131C4}" type="doc">
      <dgm:prSet loTypeId="urn:microsoft.com/office/officeart/2005/8/layout/equation2" loCatId="process" qsTypeId="urn:microsoft.com/office/officeart/2005/8/quickstyle/simple1" qsCatId="simple" csTypeId="urn:microsoft.com/office/officeart/2005/8/colors/colorful1#3" csCatId="colorful" phldr="1"/>
      <dgm:spPr/>
    </dgm:pt>
    <dgm:pt modelId="{6D42673B-E18E-4AC5-89BF-47C8DE0FE477}">
      <dgm:prSet phldrT="[Текст]"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деятельность– 11 399,6 тыс. рублей</a:t>
          </a:r>
        </a:p>
      </dgm:t>
    </dgm:pt>
    <dgm:pt modelId="{927EF0B0-1585-46E6-9834-355A84BED07B}" type="parTrans" cxnId="{092DA88F-8CF3-4573-847F-7D059E0FC519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129924-9EED-43C5-81EA-B54F778A979E}" type="sibTrans" cxnId="{092DA88F-8CF3-4573-847F-7D059E0FC519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9A5959-975E-4EFB-A459-D10BB858C994}">
      <dgm:prSet phldrT="[Текст]"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сфера – 105 122,5 тыс. рублей</a:t>
          </a:r>
        </a:p>
      </dgm:t>
    </dgm:pt>
    <dgm:pt modelId="{EF8B0FFA-A293-45BE-84F7-BDE0521EFDB6}" type="parTrans" cxnId="{59F5118D-0408-4F96-BE62-27873718AD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5CFECC-C443-400D-B6AA-79BA9219BFD8}" type="sibTrans" cxnId="{59F5118D-0408-4F96-BE62-27873718AD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83AF1F-5838-499D-B4FB-3D603702D903}">
      <dgm:prSet phldrT="[Текст]"/>
      <dgm:spPr/>
      <dgm:t>
        <a:bodyPr vert="vert270"/>
        <a:lstStyle/>
        <a:p>
          <a:r>
            <a:rPr lang="ru-RU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ВСЕГО – 135 683,8 тыс. рублей</a:t>
          </a:r>
        </a:p>
      </dgm:t>
    </dgm:pt>
    <dgm:pt modelId="{42C82C47-565D-4EE8-8D85-9B96F952F108}" type="parTrans" cxnId="{AD90AB62-1DFE-45FC-9415-42BB38CF033D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0C0F0A-7E0A-4A52-9BD4-830E56364BCE}" type="sibTrans" cxnId="{AD90AB62-1DFE-45FC-9415-42BB38CF033D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7E117F-3DD9-41E0-B958-F0EADACC9026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203,0 тыс. рублей</a:t>
          </a:r>
        </a:p>
      </dgm:t>
    </dgm:pt>
    <dgm:pt modelId="{B4BB437E-7385-4242-A518-F157B7AA4BEF}" type="parTrans" cxnId="{5B6F8619-70DF-4CD4-B90B-11EE0313ABC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312E20-952B-44A9-8711-0628277D25E6}" type="sibTrans" cxnId="{5B6F8619-70DF-4CD4-B90B-11EE0313ABC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ED92C6-77DC-4175-A158-7E1D9EFA35B0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7 539,5 тыс. рублей</a:t>
          </a:r>
        </a:p>
      </dgm:t>
    </dgm:pt>
    <dgm:pt modelId="{E148BE27-FE4E-4F7F-99AD-1A95EA5A9449}" type="parTrans" cxnId="{C84A5D23-5963-4E1A-8C11-B14A379EAE9B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CE724C-C5B8-46D1-BD13-57DAA3611CA8}" type="sibTrans" cxnId="{C84A5D23-5963-4E1A-8C11-B14A379EAE9B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4FA-89C0-4E0A-AD16-7DBF112A2051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40,0 тыс. рублей</a:t>
          </a:r>
        </a:p>
      </dgm:t>
    </dgm:pt>
    <dgm:pt modelId="{307853A6-3552-44F8-822D-436549EF8DB7}" type="parTrans" cxnId="{13CD4811-E7CD-4FA9-93EC-B36E9DF4651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5F3C6F-2755-4DE6-8B88-BC3C6E7A2BE4}" type="sibTrans" cxnId="{13CD4811-E7CD-4FA9-93EC-B36E9DF4651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CA326B-9394-46A5-864F-62809F832CCC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11 379,3 тыс. рублей</a:t>
          </a:r>
        </a:p>
      </dgm:t>
    </dgm:pt>
    <dgm:pt modelId="{9C6BCF8F-3206-48DE-BF2F-F7CE09ED824B}" type="parTrans" cxnId="{CBFADF91-9B69-49A5-BD84-15BCE9B6F7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3C7022-93EB-4C6E-BF08-CE007FD1C6D3}" type="sibTrans" cxnId="{CBFADF91-9B69-49A5-BD84-15BCE9B6F7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78188D-7544-4EF9-BD4E-F6C32FC5C0C8}" type="pres">
      <dgm:prSet presAssocID="{F7AAE324-C0DE-4F01-9D08-8DEF70A131C4}" presName="Name0" presStyleCnt="0">
        <dgm:presLayoutVars>
          <dgm:dir/>
          <dgm:resizeHandles val="exact"/>
        </dgm:presLayoutVars>
      </dgm:prSet>
      <dgm:spPr/>
    </dgm:pt>
    <dgm:pt modelId="{DAB1D63A-0D83-47C7-B4EB-DB2592D0AD16}" type="pres">
      <dgm:prSet presAssocID="{F7AAE324-C0DE-4F01-9D08-8DEF70A131C4}" presName="vNodes" presStyleCnt="0"/>
      <dgm:spPr/>
    </dgm:pt>
    <dgm:pt modelId="{CE8ED3E3-9A31-401F-9C2E-4F9BCAF0A213}" type="pres">
      <dgm:prSet presAssocID="{6D42673B-E18E-4AC5-89BF-47C8DE0FE477}" presName="node" presStyleLbl="node1" presStyleIdx="0" presStyleCnt="7" custScaleX="13856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B65222-7390-4E3E-A6EF-AAD719C8C943}" type="pres">
      <dgm:prSet presAssocID="{1F129924-9EED-43C5-81EA-B54F778A979E}" presName="spacerT" presStyleCnt="0"/>
      <dgm:spPr/>
    </dgm:pt>
    <dgm:pt modelId="{67066753-4A36-4AE2-AEB5-56A1E2F18A74}" type="pres">
      <dgm:prSet presAssocID="{1F129924-9EED-43C5-81EA-B54F778A979E}" presName="sibTrans" presStyleLbl="sibTrans2D1" presStyleIdx="0" presStyleCnt="6"/>
      <dgm:spPr/>
      <dgm:t>
        <a:bodyPr/>
        <a:lstStyle/>
        <a:p>
          <a:endParaRPr lang="ru-RU"/>
        </a:p>
      </dgm:t>
    </dgm:pt>
    <dgm:pt modelId="{3383EA15-CA2C-4F3F-84DA-F93EA9D21544}" type="pres">
      <dgm:prSet presAssocID="{1F129924-9EED-43C5-81EA-B54F778A979E}" presName="spacerB" presStyleCnt="0"/>
      <dgm:spPr/>
    </dgm:pt>
    <dgm:pt modelId="{7FF98444-F877-465A-91E5-BFD4D26BB0CA}" type="pres">
      <dgm:prSet presAssocID="{187E117F-3DD9-41E0-B958-F0EADACC9026}" presName="node" presStyleLbl="node1" presStyleIdx="1" presStyleCnt="7" custScaleX="13938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320BC6-E5B7-4569-93F1-857529FF1A76}" type="pres">
      <dgm:prSet presAssocID="{3F312E20-952B-44A9-8711-0628277D25E6}" presName="spacerT" presStyleCnt="0"/>
      <dgm:spPr/>
    </dgm:pt>
    <dgm:pt modelId="{014FA916-E0F2-4AAA-9BDA-5B1881BCFECB}" type="pres">
      <dgm:prSet presAssocID="{3F312E20-952B-44A9-8711-0628277D25E6}" presName="sibTrans" presStyleLbl="sibTrans2D1" presStyleIdx="1" presStyleCnt="6"/>
      <dgm:spPr/>
      <dgm:t>
        <a:bodyPr/>
        <a:lstStyle/>
        <a:p>
          <a:endParaRPr lang="ru-RU"/>
        </a:p>
      </dgm:t>
    </dgm:pt>
    <dgm:pt modelId="{711D21BE-F8E0-4E6F-A902-59BDC773E067}" type="pres">
      <dgm:prSet presAssocID="{3F312E20-952B-44A9-8711-0628277D25E6}" presName="spacerB" presStyleCnt="0"/>
      <dgm:spPr/>
    </dgm:pt>
    <dgm:pt modelId="{20282A58-69E0-4950-91C0-97C09A6B8B45}" type="pres">
      <dgm:prSet presAssocID="{0DED92C6-77DC-4175-A158-7E1D9EFA35B0}" presName="node" presStyleLbl="node1" presStyleIdx="2" presStyleCnt="7" custScaleX="13963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28EFB-4DC1-4857-A68F-4AA49E05D01E}" type="pres">
      <dgm:prSet presAssocID="{6ECE724C-C5B8-46D1-BD13-57DAA3611CA8}" presName="spacerT" presStyleCnt="0"/>
      <dgm:spPr/>
    </dgm:pt>
    <dgm:pt modelId="{89B441D5-9BD6-4DF7-AB95-387D06F90D2D}" type="pres">
      <dgm:prSet presAssocID="{6ECE724C-C5B8-46D1-BD13-57DAA3611CA8}" presName="sibTrans" presStyleLbl="sibTrans2D1" presStyleIdx="2" presStyleCnt="6"/>
      <dgm:spPr/>
      <dgm:t>
        <a:bodyPr/>
        <a:lstStyle/>
        <a:p>
          <a:endParaRPr lang="ru-RU"/>
        </a:p>
      </dgm:t>
    </dgm:pt>
    <dgm:pt modelId="{DFC2C360-D347-4836-A4FA-12B68492F121}" type="pres">
      <dgm:prSet presAssocID="{6ECE724C-C5B8-46D1-BD13-57DAA3611CA8}" presName="spacerB" presStyleCnt="0"/>
      <dgm:spPr/>
    </dgm:pt>
    <dgm:pt modelId="{7C8531E9-EA0E-45D2-A571-D697394FE2BB}" type="pres">
      <dgm:prSet presAssocID="{3DBED4FA-89C0-4E0A-AD16-7DBF112A2051}" presName="node" presStyleLbl="node1" presStyleIdx="3" presStyleCnt="7" custScaleX="13980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68F585-2DA5-4F25-99A1-87D72F2F0157}" type="pres">
      <dgm:prSet presAssocID="{9A5F3C6F-2755-4DE6-8B88-BC3C6E7A2BE4}" presName="spacerT" presStyleCnt="0"/>
      <dgm:spPr/>
    </dgm:pt>
    <dgm:pt modelId="{66F9020B-5802-4CA9-9364-C19E51A6C132}" type="pres">
      <dgm:prSet presAssocID="{9A5F3C6F-2755-4DE6-8B88-BC3C6E7A2BE4}" presName="sibTrans" presStyleLbl="sibTrans2D1" presStyleIdx="3" presStyleCnt="6"/>
      <dgm:spPr/>
      <dgm:t>
        <a:bodyPr/>
        <a:lstStyle/>
        <a:p>
          <a:endParaRPr lang="ru-RU"/>
        </a:p>
      </dgm:t>
    </dgm:pt>
    <dgm:pt modelId="{8A4692F1-C93B-4D33-BEDC-73A1EFAC5CD0}" type="pres">
      <dgm:prSet presAssocID="{9A5F3C6F-2755-4DE6-8B88-BC3C6E7A2BE4}" presName="spacerB" presStyleCnt="0"/>
      <dgm:spPr/>
    </dgm:pt>
    <dgm:pt modelId="{2E5C2FC1-4E82-4098-8004-E6E2643603F4}" type="pres">
      <dgm:prSet presAssocID="{4CCA326B-9394-46A5-864F-62809F832CCC}" presName="node" presStyleLbl="node1" presStyleIdx="4" presStyleCnt="7" custScaleX="13997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1B9EFD-8206-49EC-8DE0-E7ACCA759B49}" type="pres">
      <dgm:prSet presAssocID="{813C7022-93EB-4C6E-BF08-CE007FD1C6D3}" presName="spacerT" presStyleCnt="0"/>
      <dgm:spPr/>
    </dgm:pt>
    <dgm:pt modelId="{96629224-2390-4F6D-8E7E-E122DFCBA258}" type="pres">
      <dgm:prSet presAssocID="{813C7022-93EB-4C6E-BF08-CE007FD1C6D3}" presName="sibTrans" presStyleLbl="sibTrans2D1" presStyleIdx="4" presStyleCnt="6"/>
      <dgm:spPr/>
      <dgm:t>
        <a:bodyPr/>
        <a:lstStyle/>
        <a:p>
          <a:endParaRPr lang="ru-RU"/>
        </a:p>
      </dgm:t>
    </dgm:pt>
    <dgm:pt modelId="{2C5D5A88-426F-44DC-8CBC-131153A181AC}" type="pres">
      <dgm:prSet presAssocID="{813C7022-93EB-4C6E-BF08-CE007FD1C6D3}" presName="spacerB" presStyleCnt="0"/>
      <dgm:spPr/>
    </dgm:pt>
    <dgm:pt modelId="{9D7D2EEF-CE24-4D04-8A24-B9E4120AB018}" type="pres">
      <dgm:prSet presAssocID="{189A5959-975E-4EFB-A459-D10BB858C994}" presName="node" presStyleLbl="node1" presStyleIdx="5" presStyleCnt="7" custScaleX="14014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4118EF-6872-41DB-958B-B8EC80DBBDD0}" type="pres">
      <dgm:prSet presAssocID="{F7AAE324-C0DE-4F01-9D08-8DEF70A131C4}" presName="sibTransLast" presStyleLbl="sibTrans2D1" presStyleIdx="5" presStyleCnt="6" custScaleX="295843" custScaleY="231225" custLinFactNeighborX="-34531" custLinFactNeighborY="-4920"/>
      <dgm:spPr/>
      <dgm:t>
        <a:bodyPr/>
        <a:lstStyle/>
        <a:p>
          <a:endParaRPr lang="ru-RU"/>
        </a:p>
      </dgm:t>
    </dgm:pt>
    <dgm:pt modelId="{F266CAA0-8E6F-447B-ACDE-8B6A39895643}" type="pres">
      <dgm:prSet presAssocID="{F7AAE324-C0DE-4F01-9D08-8DEF70A131C4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ECBB059D-6ECC-49E3-93CD-803856D2F50D}" type="pres">
      <dgm:prSet presAssocID="{F7AAE324-C0DE-4F01-9D08-8DEF70A131C4}" presName="lastNode" presStyleLbl="node1" presStyleIdx="6" presStyleCnt="7" custScaleY="5051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5539768-E84A-4003-B953-594A74EBC86C}" type="presOf" srcId="{8F83AF1F-5838-499D-B4FB-3D603702D903}" destId="{ECBB059D-6ECC-49E3-93CD-803856D2F50D}" srcOrd="0" destOrd="0" presId="urn:microsoft.com/office/officeart/2005/8/layout/equation2"/>
    <dgm:cxn modelId="{FB669124-8467-4FF2-8DDA-65AB8DB1AF1A}" type="presOf" srcId="{F7AAE324-C0DE-4F01-9D08-8DEF70A131C4}" destId="{7078188D-7544-4EF9-BD4E-F6C32FC5C0C8}" srcOrd="0" destOrd="0" presId="urn:microsoft.com/office/officeart/2005/8/layout/equation2"/>
    <dgm:cxn modelId="{2F9D309E-F219-4F19-B7AB-FC5FED300572}" type="presOf" srcId="{1F129924-9EED-43C5-81EA-B54F778A979E}" destId="{67066753-4A36-4AE2-AEB5-56A1E2F18A74}" srcOrd="0" destOrd="0" presId="urn:microsoft.com/office/officeart/2005/8/layout/equation2"/>
    <dgm:cxn modelId="{28EBFB83-F548-4E34-9DBC-80751262FF60}" type="presOf" srcId="{3F312E20-952B-44A9-8711-0628277D25E6}" destId="{014FA916-E0F2-4AAA-9BDA-5B1881BCFECB}" srcOrd="0" destOrd="0" presId="urn:microsoft.com/office/officeart/2005/8/layout/equation2"/>
    <dgm:cxn modelId="{52E83269-0D2B-4FAA-BB8B-51338DFC08B4}" type="presOf" srcId="{187E117F-3DD9-41E0-B958-F0EADACC9026}" destId="{7FF98444-F877-465A-91E5-BFD4D26BB0CA}" srcOrd="0" destOrd="0" presId="urn:microsoft.com/office/officeart/2005/8/layout/equation2"/>
    <dgm:cxn modelId="{6321305C-4CD8-449A-956E-57045DC7FC66}" type="presOf" srcId="{4CCA326B-9394-46A5-864F-62809F832CCC}" destId="{2E5C2FC1-4E82-4098-8004-E6E2643603F4}" srcOrd="0" destOrd="0" presId="urn:microsoft.com/office/officeart/2005/8/layout/equation2"/>
    <dgm:cxn modelId="{5B6F8619-70DF-4CD4-B90B-11EE0313ABC7}" srcId="{F7AAE324-C0DE-4F01-9D08-8DEF70A131C4}" destId="{187E117F-3DD9-41E0-B958-F0EADACC9026}" srcOrd="1" destOrd="0" parTransId="{B4BB437E-7385-4242-A518-F157B7AA4BEF}" sibTransId="{3F312E20-952B-44A9-8711-0628277D25E6}"/>
    <dgm:cxn modelId="{CBFADF91-9B69-49A5-BD84-15BCE9B6F7D1}" srcId="{F7AAE324-C0DE-4F01-9D08-8DEF70A131C4}" destId="{4CCA326B-9394-46A5-864F-62809F832CCC}" srcOrd="4" destOrd="0" parTransId="{9C6BCF8F-3206-48DE-BF2F-F7CE09ED824B}" sibTransId="{813C7022-93EB-4C6E-BF08-CE007FD1C6D3}"/>
    <dgm:cxn modelId="{02E66229-0652-4B51-B7D7-1AAEE8F72D09}" type="presOf" srcId="{145CFECC-C443-400D-B6AA-79BA9219BFD8}" destId="{F266CAA0-8E6F-447B-ACDE-8B6A39895643}" srcOrd="1" destOrd="0" presId="urn:microsoft.com/office/officeart/2005/8/layout/equation2"/>
    <dgm:cxn modelId="{23D304E1-132A-4453-BA90-D3D712152C7E}" type="presOf" srcId="{6D42673B-E18E-4AC5-89BF-47C8DE0FE477}" destId="{CE8ED3E3-9A31-401F-9C2E-4F9BCAF0A213}" srcOrd="0" destOrd="0" presId="urn:microsoft.com/office/officeart/2005/8/layout/equation2"/>
    <dgm:cxn modelId="{C84A5D23-5963-4E1A-8C11-B14A379EAE9B}" srcId="{F7AAE324-C0DE-4F01-9D08-8DEF70A131C4}" destId="{0DED92C6-77DC-4175-A158-7E1D9EFA35B0}" srcOrd="2" destOrd="0" parTransId="{E148BE27-FE4E-4F7F-99AD-1A95EA5A9449}" sibTransId="{6ECE724C-C5B8-46D1-BD13-57DAA3611CA8}"/>
    <dgm:cxn modelId="{8198E86B-6B94-4856-9D43-91743614EEEE}" type="presOf" srcId="{189A5959-975E-4EFB-A459-D10BB858C994}" destId="{9D7D2EEF-CE24-4D04-8A24-B9E4120AB018}" srcOrd="0" destOrd="0" presId="urn:microsoft.com/office/officeart/2005/8/layout/equation2"/>
    <dgm:cxn modelId="{AD90AB62-1DFE-45FC-9415-42BB38CF033D}" srcId="{F7AAE324-C0DE-4F01-9D08-8DEF70A131C4}" destId="{8F83AF1F-5838-499D-B4FB-3D603702D903}" srcOrd="6" destOrd="0" parTransId="{42C82C47-565D-4EE8-8D85-9B96F952F108}" sibTransId="{190C0F0A-7E0A-4A52-9BD4-830E56364BCE}"/>
    <dgm:cxn modelId="{DB83EF95-A92E-4552-A0B3-3BBA9B3750F2}" type="presOf" srcId="{6ECE724C-C5B8-46D1-BD13-57DAA3611CA8}" destId="{89B441D5-9BD6-4DF7-AB95-387D06F90D2D}" srcOrd="0" destOrd="0" presId="urn:microsoft.com/office/officeart/2005/8/layout/equation2"/>
    <dgm:cxn modelId="{7F152605-C7CE-43B9-937E-3B8E9963947A}" type="presOf" srcId="{3DBED4FA-89C0-4E0A-AD16-7DBF112A2051}" destId="{7C8531E9-EA0E-45D2-A571-D697394FE2BB}" srcOrd="0" destOrd="0" presId="urn:microsoft.com/office/officeart/2005/8/layout/equation2"/>
    <dgm:cxn modelId="{3E749B73-9D3A-4150-B5BC-A45051C01051}" type="presOf" srcId="{813C7022-93EB-4C6E-BF08-CE007FD1C6D3}" destId="{96629224-2390-4F6D-8E7E-E122DFCBA258}" srcOrd="0" destOrd="0" presId="urn:microsoft.com/office/officeart/2005/8/layout/equation2"/>
    <dgm:cxn modelId="{8B9931CB-060E-45CA-B755-A717C458114A}" type="presOf" srcId="{145CFECC-C443-400D-B6AA-79BA9219BFD8}" destId="{954118EF-6872-41DB-958B-B8EC80DBBDD0}" srcOrd="0" destOrd="0" presId="urn:microsoft.com/office/officeart/2005/8/layout/equation2"/>
    <dgm:cxn modelId="{092DA88F-8CF3-4573-847F-7D059E0FC519}" srcId="{F7AAE324-C0DE-4F01-9D08-8DEF70A131C4}" destId="{6D42673B-E18E-4AC5-89BF-47C8DE0FE477}" srcOrd="0" destOrd="0" parTransId="{927EF0B0-1585-46E6-9834-355A84BED07B}" sibTransId="{1F129924-9EED-43C5-81EA-B54F778A979E}"/>
    <dgm:cxn modelId="{13CD4811-E7CD-4FA9-93EC-B36E9DF46514}" srcId="{F7AAE324-C0DE-4F01-9D08-8DEF70A131C4}" destId="{3DBED4FA-89C0-4E0A-AD16-7DBF112A2051}" srcOrd="3" destOrd="0" parTransId="{307853A6-3552-44F8-822D-436549EF8DB7}" sibTransId="{9A5F3C6F-2755-4DE6-8B88-BC3C6E7A2BE4}"/>
    <dgm:cxn modelId="{B66340EA-B2BE-453E-9164-3B859747B6FF}" type="presOf" srcId="{9A5F3C6F-2755-4DE6-8B88-BC3C6E7A2BE4}" destId="{66F9020B-5802-4CA9-9364-C19E51A6C132}" srcOrd="0" destOrd="0" presId="urn:microsoft.com/office/officeart/2005/8/layout/equation2"/>
    <dgm:cxn modelId="{CF0B740E-7099-488C-AD45-933174ABB531}" type="presOf" srcId="{0DED92C6-77DC-4175-A158-7E1D9EFA35B0}" destId="{20282A58-69E0-4950-91C0-97C09A6B8B45}" srcOrd="0" destOrd="0" presId="urn:microsoft.com/office/officeart/2005/8/layout/equation2"/>
    <dgm:cxn modelId="{59F5118D-0408-4F96-BE62-27873718ADD1}" srcId="{F7AAE324-C0DE-4F01-9D08-8DEF70A131C4}" destId="{189A5959-975E-4EFB-A459-D10BB858C994}" srcOrd="5" destOrd="0" parTransId="{EF8B0FFA-A293-45BE-84F7-BDE0521EFDB6}" sibTransId="{145CFECC-C443-400D-B6AA-79BA9219BFD8}"/>
    <dgm:cxn modelId="{479E16DB-B7B4-4489-AD0C-4B6EE1B54844}" type="presParOf" srcId="{7078188D-7544-4EF9-BD4E-F6C32FC5C0C8}" destId="{DAB1D63A-0D83-47C7-B4EB-DB2592D0AD16}" srcOrd="0" destOrd="0" presId="urn:microsoft.com/office/officeart/2005/8/layout/equation2"/>
    <dgm:cxn modelId="{339BD144-D1FF-48BC-B42B-AF84745CBE83}" type="presParOf" srcId="{DAB1D63A-0D83-47C7-B4EB-DB2592D0AD16}" destId="{CE8ED3E3-9A31-401F-9C2E-4F9BCAF0A213}" srcOrd="0" destOrd="0" presId="urn:microsoft.com/office/officeart/2005/8/layout/equation2"/>
    <dgm:cxn modelId="{0E8178E0-962E-4F2D-800D-725D7DB6347A}" type="presParOf" srcId="{DAB1D63A-0D83-47C7-B4EB-DB2592D0AD16}" destId="{03B65222-7390-4E3E-A6EF-AAD719C8C943}" srcOrd="1" destOrd="0" presId="urn:microsoft.com/office/officeart/2005/8/layout/equation2"/>
    <dgm:cxn modelId="{E4D2AAEA-F378-41B8-89FC-99949A383CE5}" type="presParOf" srcId="{DAB1D63A-0D83-47C7-B4EB-DB2592D0AD16}" destId="{67066753-4A36-4AE2-AEB5-56A1E2F18A74}" srcOrd="2" destOrd="0" presId="urn:microsoft.com/office/officeart/2005/8/layout/equation2"/>
    <dgm:cxn modelId="{B736069A-F8F6-4142-B850-ED5FA23279BB}" type="presParOf" srcId="{DAB1D63A-0D83-47C7-B4EB-DB2592D0AD16}" destId="{3383EA15-CA2C-4F3F-84DA-F93EA9D21544}" srcOrd="3" destOrd="0" presId="urn:microsoft.com/office/officeart/2005/8/layout/equation2"/>
    <dgm:cxn modelId="{31EF6D03-32F4-465D-8870-01E0AB990C2A}" type="presParOf" srcId="{DAB1D63A-0D83-47C7-B4EB-DB2592D0AD16}" destId="{7FF98444-F877-465A-91E5-BFD4D26BB0CA}" srcOrd="4" destOrd="0" presId="urn:microsoft.com/office/officeart/2005/8/layout/equation2"/>
    <dgm:cxn modelId="{D4D03704-0E98-4C66-9600-7BAD9425596B}" type="presParOf" srcId="{DAB1D63A-0D83-47C7-B4EB-DB2592D0AD16}" destId="{82320BC6-E5B7-4569-93F1-857529FF1A76}" srcOrd="5" destOrd="0" presId="urn:microsoft.com/office/officeart/2005/8/layout/equation2"/>
    <dgm:cxn modelId="{30EDB2E8-8AA9-4C73-88FA-BF6FE84AF24F}" type="presParOf" srcId="{DAB1D63A-0D83-47C7-B4EB-DB2592D0AD16}" destId="{014FA916-E0F2-4AAA-9BDA-5B1881BCFECB}" srcOrd="6" destOrd="0" presId="urn:microsoft.com/office/officeart/2005/8/layout/equation2"/>
    <dgm:cxn modelId="{6B8C3D9A-8584-43D0-BFEC-C42AFBFCA765}" type="presParOf" srcId="{DAB1D63A-0D83-47C7-B4EB-DB2592D0AD16}" destId="{711D21BE-F8E0-4E6F-A902-59BDC773E067}" srcOrd="7" destOrd="0" presId="urn:microsoft.com/office/officeart/2005/8/layout/equation2"/>
    <dgm:cxn modelId="{3BF1150C-80D4-43AE-8686-F264955F044C}" type="presParOf" srcId="{DAB1D63A-0D83-47C7-B4EB-DB2592D0AD16}" destId="{20282A58-69E0-4950-91C0-97C09A6B8B45}" srcOrd="8" destOrd="0" presId="urn:microsoft.com/office/officeart/2005/8/layout/equation2"/>
    <dgm:cxn modelId="{3D548BAD-00C3-43A5-9C4A-316618E3CD32}" type="presParOf" srcId="{DAB1D63A-0D83-47C7-B4EB-DB2592D0AD16}" destId="{2C928EFB-4DC1-4857-A68F-4AA49E05D01E}" srcOrd="9" destOrd="0" presId="urn:microsoft.com/office/officeart/2005/8/layout/equation2"/>
    <dgm:cxn modelId="{C7784579-7FAC-4CE7-9654-A1546B6038C7}" type="presParOf" srcId="{DAB1D63A-0D83-47C7-B4EB-DB2592D0AD16}" destId="{89B441D5-9BD6-4DF7-AB95-387D06F90D2D}" srcOrd="10" destOrd="0" presId="urn:microsoft.com/office/officeart/2005/8/layout/equation2"/>
    <dgm:cxn modelId="{8A02D544-D021-4AAE-A490-5913A1BA4CCB}" type="presParOf" srcId="{DAB1D63A-0D83-47C7-B4EB-DB2592D0AD16}" destId="{DFC2C360-D347-4836-A4FA-12B68492F121}" srcOrd="11" destOrd="0" presId="urn:microsoft.com/office/officeart/2005/8/layout/equation2"/>
    <dgm:cxn modelId="{D629C834-217C-4992-A080-BBCB8BAE365D}" type="presParOf" srcId="{DAB1D63A-0D83-47C7-B4EB-DB2592D0AD16}" destId="{7C8531E9-EA0E-45D2-A571-D697394FE2BB}" srcOrd="12" destOrd="0" presId="urn:microsoft.com/office/officeart/2005/8/layout/equation2"/>
    <dgm:cxn modelId="{F7E54C7A-5453-4DD9-B086-C9BF6F4A78F6}" type="presParOf" srcId="{DAB1D63A-0D83-47C7-B4EB-DB2592D0AD16}" destId="{8968F585-2DA5-4F25-99A1-87D72F2F0157}" srcOrd="13" destOrd="0" presId="urn:microsoft.com/office/officeart/2005/8/layout/equation2"/>
    <dgm:cxn modelId="{5F100AB2-9FF5-4A0C-92C1-25A7BD8C57A1}" type="presParOf" srcId="{DAB1D63A-0D83-47C7-B4EB-DB2592D0AD16}" destId="{66F9020B-5802-4CA9-9364-C19E51A6C132}" srcOrd="14" destOrd="0" presId="urn:microsoft.com/office/officeart/2005/8/layout/equation2"/>
    <dgm:cxn modelId="{5D33432A-BFD7-441D-BA02-7939124CF4F7}" type="presParOf" srcId="{DAB1D63A-0D83-47C7-B4EB-DB2592D0AD16}" destId="{8A4692F1-C93B-4D33-BEDC-73A1EFAC5CD0}" srcOrd="15" destOrd="0" presId="urn:microsoft.com/office/officeart/2005/8/layout/equation2"/>
    <dgm:cxn modelId="{63DC07D2-EA6E-45DD-BE0C-374E1D240943}" type="presParOf" srcId="{DAB1D63A-0D83-47C7-B4EB-DB2592D0AD16}" destId="{2E5C2FC1-4E82-4098-8004-E6E2643603F4}" srcOrd="16" destOrd="0" presId="urn:microsoft.com/office/officeart/2005/8/layout/equation2"/>
    <dgm:cxn modelId="{E4B8D4B4-7A40-4878-82A3-26CC0A6193F6}" type="presParOf" srcId="{DAB1D63A-0D83-47C7-B4EB-DB2592D0AD16}" destId="{6B1B9EFD-8206-49EC-8DE0-E7ACCA759B49}" srcOrd="17" destOrd="0" presId="urn:microsoft.com/office/officeart/2005/8/layout/equation2"/>
    <dgm:cxn modelId="{9E05BE35-CCB1-4903-80AF-D9269107EF24}" type="presParOf" srcId="{DAB1D63A-0D83-47C7-B4EB-DB2592D0AD16}" destId="{96629224-2390-4F6D-8E7E-E122DFCBA258}" srcOrd="18" destOrd="0" presId="urn:microsoft.com/office/officeart/2005/8/layout/equation2"/>
    <dgm:cxn modelId="{083E415A-F8B4-40D0-BBA9-E9D3E219C291}" type="presParOf" srcId="{DAB1D63A-0D83-47C7-B4EB-DB2592D0AD16}" destId="{2C5D5A88-426F-44DC-8CBC-131153A181AC}" srcOrd="19" destOrd="0" presId="urn:microsoft.com/office/officeart/2005/8/layout/equation2"/>
    <dgm:cxn modelId="{2914D581-3360-4FCC-9B73-94D78A500DF8}" type="presParOf" srcId="{DAB1D63A-0D83-47C7-B4EB-DB2592D0AD16}" destId="{9D7D2EEF-CE24-4D04-8A24-B9E4120AB018}" srcOrd="20" destOrd="0" presId="urn:microsoft.com/office/officeart/2005/8/layout/equation2"/>
    <dgm:cxn modelId="{F61F6673-43EA-44E4-A708-3DBDC90F5FCE}" type="presParOf" srcId="{7078188D-7544-4EF9-BD4E-F6C32FC5C0C8}" destId="{954118EF-6872-41DB-958B-B8EC80DBBDD0}" srcOrd="1" destOrd="0" presId="urn:microsoft.com/office/officeart/2005/8/layout/equation2"/>
    <dgm:cxn modelId="{7EE0D68A-40CF-4C51-9BA7-80D291A3AFDA}" type="presParOf" srcId="{954118EF-6872-41DB-958B-B8EC80DBBDD0}" destId="{F266CAA0-8E6F-447B-ACDE-8B6A39895643}" srcOrd="0" destOrd="0" presId="urn:microsoft.com/office/officeart/2005/8/layout/equation2"/>
    <dgm:cxn modelId="{85953DD2-1521-48F5-9183-4235775D87B1}" type="presParOf" srcId="{7078188D-7544-4EF9-BD4E-F6C32FC5C0C8}" destId="{ECBB059D-6ECC-49E3-93CD-803856D2F50D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xmlns="" relId="rId5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E59E54D-0961-422B-A85A-0B9B9C112558}" type="doc">
      <dgm:prSet loTypeId="urn:microsoft.com/office/officeart/2009/3/layout/IncreasingArrowsProcess" loCatId="process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37994EF-C65C-41C9-BE93-C8526A5BBCB1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Зравоохранение</a:t>
          </a:r>
        </a:p>
      </dgm:t>
    </dgm:pt>
    <dgm:pt modelId="{BCBAE9BA-270E-44DD-A7D5-724DBB5352FD}" type="parTrans" cxnId="{3992521C-DDA5-46D8-9FC8-64E3EA04A1D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C0B41D-EA11-4DD7-8590-10A833B6C706}" type="sibTrans" cxnId="{3992521C-DDA5-46D8-9FC8-64E3EA04A1D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A89D56-3113-49E2-AF62-3EC644141ED3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33 200,0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C68C892E-3606-4860-9B14-24D316937FEF}" type="parTrans" cxnId="{E87907C5-2679-4BDE-9F1C-2EBCC301C68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5BF5D0-4BBD-4C50-84A9-9FC3C5805900}" type="sibTrans" cxnId="{E87907C5-2679-4BDE-9F1C-2EBCC301C68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5E93A0-5D0B-4C88-B9FD-62DC09C8821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gm:t>
    </dgm:pt>
    <dgm:pt modelId="{7B5E64A4-2DD5-44F3-957D-454CA78EC034}" type="parTrans" cxnId="{39DB0ABE-51CC-4112-ABAA-851B575CA7C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70605A-8628-4E2B-91D0-77544B906E26}" type="sibTrans" cxnId="{39DB0ABE-51CC-4112-ABAA-851B575CA7C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EF1478-2A3F-4D41-B924-1DD0F89AC4E9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53 847,8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B180BE7E-0478-4E5E-91FC-F42240B91208}" type="parTrans" cxnId="{A114BB1F-39E8-4855-A84E-742659C5B0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BD1A5E-56AF-4F8A-B147-865C848347FD}" type="sibTrans" cxnId="{A114BB1F-39E8-4855-A84E-742659C5B0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39E180-F9B1-4504-913C-9B9BDD6C3333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gm:t>
    </dgm:pt>
    <dgm:pt modelId="{795AE258-BB8A-48F5-9425-CC5037D21AD9}" type="parTrans" cxnId="{D09299FF-E909-48F9-A816-8C6C644FFFD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15E53B-2A3D-4B00-8E65-E10FE0C6DB6F}" type="sibTrans" cxnId="{D09299FF-E909-48F9-A816-8C6C644FFFD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6478D2-BF92-4BCB-85C4-3F199E82443C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5 880,6 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A48C8C0D-1290-44B8-8772-159A4A55E8B2}" type="parTrans" cxnId="{5701AD61-9F42-43F6-8F21-F4ECCE2DB52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B0AE8C-A308-4DA6-A1A7-7368A57E8C45}" type="sibTrans" cxnId="{5701AD61-9F42-43F6-8F21-F4ECCE2DB52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643B5-15AF-4DA2-910E-E2320EA7425E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gm:t>
    </dgm:pt>
    <dgm:pt modelId="{C504D359-C8BF-40CB-8A1D-D5F06BB8F619}" type="parTrans" cxnId="{4B165398-29FA-488F-A110-E6C26282FDF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F110DB-4000-4037-97B1-91FE45D399CA}" type="sibTrans" cxnId="{4B165398-29FA-488F-A110-E6C26282FDF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FC019A-9BDF-45A7-B599-08D203EC5476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gm:t>
    </dgm:pt>
    <dgm:pt modelId="{A64113E1-E1C4-47C7-955A-6C5FB2F5F42E}" type="parTrans" cxnId="{B2020030-14E6-494D-BE7C-08E889738E4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2C61F-0000-4181-B32C-74CE053C3985}" type="sibTrans" cxnId="{B2020030-14E6-494D-BE7C-08E889738E4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33D6A2-495B-4158-8793-BEBFD3F9EC73}">
      <dgm:prSet custT="1"/>
      <dgm:spPr/>
      <dgm:t>
        <a:bodyPr/>
        <a:lstStyle/>
        <a:p>
          <a:pPr algn="ctr"/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2F2B4-BAE4-4AF6-97A1-43D6F3BC0E29}" type="parTrans" cxnId="{34AF08CD-7194-4921-AD5E-07643ADAC53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E5272F-F120-4B10-81F3-98A79CC0FC93}" type="sibTrans" cxnId="{34AF08CD-7194-4921-AD5E-07643ADAC53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367C8F-9B9F-4A9E-A936-68C8E6D76F10}">
      <dgm:prSet custT="1"/>
      <dgm:spPr/>
      <dgm:t>
        <a:bodyPr/>
        <a:lstStyle/>
        <a:p>
          <a:pPr algn="ctr"/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A5EC39-A093-4E9D-B942-9BBB251610E9}" type="parTrans" cxnId="{4E6B94B6-DE8B-4F3C-8C89-AB3A4D3ED1A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BDBB8E-54DC-4930-92F9-2268868158EF}" type="sibTrans" cxnId="{4E6B94B6-DE8B-4F3C-8C89-AB3A4D3ED1A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68B5B8-9DD5-4DD6-8B07-9E01712169DD}">
      <dgm:prSet custT="1"/>
      <dgm:spPr/>
      <dgm:t>
        <a:bodyPr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7 817,6  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F003CFCA-EEAD-4102-93E6-613C999A6DED}" type="parTrans" cxnId="{8B09109E-51DB-45A7-A735-0E58BEDF5AD3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AB4A77-A5DE-4269-8C46-7F05E914BD59}" type="sibTrans" cxnId="{8B09109E-51DB-45A7-A735-0E58BEDF5AD3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F07928-0DB8-4009-81C0-18554F20675D}">
      <dgm:prSet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4 376,5 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E922BC-E255-4BBC-B991-29F7B8DF24B9}" type="sibTrans" cxnId="{831BD828-35A7-48C9-8B98-B292D1BFF24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DE195A-D8DB-45C2-9D88-22EA417DA943}" type="parTrans" cxnId="{831BD828-35A7-48C9-8B98-B292D1BFF24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2833F4-0988-415F-AA88-D8D52A235F8A}" type="pres">
      <dgm:prSet presAssocID="{7E59E54D-0961-422B-A85A-0B9B9C112558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00B43E18-15A5-4510-9E1A-F7AE89461EDE}" type="pres">
      <dgm:prSet presAssocID="{037994EF-C65C-41C9-BE93-C8526A5BBCB1}" presName="parentText1" presStyleLbl="node1" presStyleIdx="0" presStyleCnt="5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8A93FC-137F-4B46-A1BF-1F0F2BC016C8}" type="pres">
      <dgm:prSet presAssocID="{037994EF-C65C-41C9-BE93-C8526A5BBCB1}" presName="childText1" presStyleLbl="solidAlignAcc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792EFB-17F9-44DC-88F8-9988CE0240CE}" type="pres">
      <dgm:prSet presAssocID="{A52643B5-15AF-4DA2-910E-E2320EA7425E}" presName="parentText2" presStyleLbl="node1" presStyleIdx="1" presStyleCnt="5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01B62B-5504-4A2E-B5C4-A87F064879EE}" type="pres">
      <dgm:prSet presAssocID="{A52643B5-15AF-4DA2-910E-E2320EA7425E}" presName="childText2" presStyleLbl="solidAlignAcc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D49260-E2BB-485D-8CF2-CF8B61797B45}" type="pres">
      <dgm:prSet presAssocID="{1CFC019A-9BDF-45A7-B599-08D203EC5476}" presName="parentText3" presStyleLbl="node1" presStyleIdx="2" presStyleCnt="5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91A784-8366-47F1-91F3-BF4DDD8E2FD4}" type="pres">
      <dgm:prSet presAssocID="{1CFC019A-9BDF-45A7-B599-08D203EC5476}" presName="childText3" presStyleLbl="solidAlignAcc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A54C70-A085-49F1-95EC-C258DCAAB8ED}" type="pres">
      <dgm:prSet presAssocID="{8F5E93A0-5D0B-4C88-B9FD-62DC09C8821F}" presName="parentText4" presStyleLbl="node1" presStyleIdx="3" presStyleCnt="5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007DD6-EF66-4173-A268-F4B7A95497DB}" type="pres">
      <dgm:prSet presAssocID="{8F5E93A0-5D0B-4C88-B9FD-62DC09C8821F}" presName="childText4" presStyleLbl="solidAlignAcc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4AD835-C13B-4D7B-807D-11255C00B70C}" type="pres">
      <dgm:prSet presAssocID="{B939E180-F9B1-4504-913C-9B9BDD6C3333}" presName="parentText5" presStyleLbl="node1" presStyleIdx="4" presStyleCnt="5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049B77-520C-41E7-BB6E-FA475A5AB3AE}" type="pres">
      <dgm:prSet presAssocID="{B939E180-F9B1-4504-913C-9B9BDD6C3333}" presName="childText5" presStyleLbl="solidAlignAcc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955B6C5-AA0B-4B62-BFB8-94884149C11A}" type="presOf" srcId="{1CFC019A-9BDF-45A7-B599-08D203EC5476}" destId="{9BD49260-E2BB-485D-8CF2-CF8B61797B45}" srcOrd="0" destOrd="0" presId="urn:microsoft.com/office/officeart/2009/3/layout/IncreasingArrowsProcess"/>
    <dgm:cxn modelId="{3992521C-DDA5-46D8-9FC8-64E3EA04A1D7}" srcId="{7E59E54D-0961-422B-A85A-0B9B9C112558}" destId="{037994EF-C65C-41C9-BE93-C8526A5BBCB1}" srcOrd="0" destOrd="0" parTransId="{BCBAE9BA-270E-44DD-A7D5-724DBB5352FD}" sibTransId="{F0C0B41D-EA11-4DD7-8590-10A833B6C706}"/>
    <dgm:cxn modelId="{F62AD6B5-8DE4-4B41-9C1A-80EE14BCE23D}" type="presOf" srcId="{A52643B5-15AF-4DA2-910E-E2320EA7425E}" destId="{9A792EFB-17F9-44DC-88F8-9988CE0240CE}" srcOrd="0" destOrd="0" presId="urn:microsoft.com/office/officeart/2009/3/layout/IncreasingArrowsProcess"/>
    <dgm:cxn modelId="{34AF08CD-7194-4921-AD5E-07643ADAC535}" srcId="{1CFC019A-9BDF-45A7-B599-08D203EC5476}" destId="{A033D6A2-495B-4158-8793-BEBFD3F9EC73}" srcOrd="0" destOrd="0" parTransId="{D0F2F2B4-BAE4-4AF6-97A1-43D6F3BC0E29}" sibTransId="{85E5272F-F120-4B10-81F3-98A79CC0FC93}"/>
    <dgm:cxn modelId="{724F5BEA-616E-41E0-B9AA-91A22A806BFC}" type="presOf" srcId="{8F5E93A0-5D0B-4C88-B9FD-62DC09C8821F}" destId="{44A54C70-A085-49F1-95EC-C258DCAAB8ED}" srcOrd="0" destOrd="0" presId="urn:microsoft.com/office/officeart/2009/3/layout/IncreasingArrowsProcess"/>
    <dgm:cxn modelId="{E87907C5-2679-4BDE-9F1C-2EBCC301C68B}" srcId="{037994EF-C65C-41C9-BE93-C8526A5BBCB1}" destId="{69A89D56-3113-49E2-AF62-3EC644141ED3}" srcOrd="0" destOrd="0" parTransId="{C68C892E-3606-4860-9B14-24D316937FEF}" sibTransId="{CF5BF5D0-4BBD-4C50-84A9-9FC3C5805900}"/>
    <dgm:cxn modelId="{29B5268E-8801-4E99-AF98-F34E5CFC3C5B}" type="presOf" srcId="{3F68B5B8-9DD5-4DD6-8B07-9E01712169DD}" destId="{AF91A784-8366-47F1-91F3-BF4DDD8E2FD4}" srcOrd="0" destOrd="2" presId="urn:microsoft.com/office/officeart/2009/3/layout/IncreasingArrowsProcess"/>
    <dgm:cxn modelId="{66D7FFF0-4AFE-4D51-B297-BFB86C35321E}" type="presOf" srcId="{EBEF1478-2A3F-4D41-B924-1DD0F89AC4E9}" destId="{1C007DD6-EF66-4173-A268-F4B7A95497DB}" srcOrd="0" destOrd="0" presId="urn:microsoft.com/office/officeart/2009/3/layout/IncreasingArrowsProcess"/>
    <dgm:cxn modelId="{2ABC2602-CDBE-4D87-9BE4-E12626D97D5C}" type="presOf" srcId="{F96478D2-BF92-4BCB-85C4-3F199E82443C}" destId="{15049B77-520C-41E7-BB6E-FA475A5AB3AE}" srcOrd="0" destOrd="0" presId="urn:microsoft.com/office/officeart/2009/3/layout/IncreasingArrowsProcess"/>
    <dgm:cxn modelId="{27F047B5-B32B-415B-8C67-EA929E958F24}" type="presOf" srcId="{A033D6A2-495B-4158-8793-BEBFD3F9EC73}" destId="{AF91A784-8366-47F1-91F3-BF4DDD8E2FD4}" srcOrd="0" destOrd="0" presId="urn:microsoft.com/office/officeart/2009/3/layout/IncreasingArrowsProcess"/>
    <dgm:cxn modelId="{5246D35C-39BA-4FAE-9F01-D754C9D8C507}" type="presOf" srcId="{4AF07928-0DB8-4009-81C0-18554F20675D}" destId="{FB01B62B-5504-4A2E-B5C4-A87F064879EE}" srcOrd="0" destOrd="0" presId="urn:microsoft.com/office/officeart/2009/3/layout/IncreasingArrowsProcess"/>
    <dgm:cxn modelId="{A0764724-F4EC-4551-9A92-554051289C67}" type="presOf" srcId="{69A89D56-3113-49E2-AF62-3EC644141ED3}" destId="{148A93FC-137F-4B46-A1BF-1F0F2BC016C8}" srcOrd="0" destOrd="0" presId="urn:microsoft.com/office/officeart/2009/3/layout/IncreasingArrowsProcess"/>
    <dgm:cxn modelId="{39DB0ABE-51CC-4112-ABAA-851B575CA7C2}" srcId="{7E59E54D-0961-422B-A85A-0B9B9C112558}" destId="{8F5E93A0-5D0B-4C88-B9FD-62DC09C8821F}" srcOrd="3" destOrd="0" parTransId="{7B5E64A4-2DD5-44F3-957D-454CA78EC034}" sibTransId="{FE70605A-8628-4E2B-91D0-77544B906E26}"/>
    <dgm:cxn modelId="{A69C6E62-20F7-40DB-8632-393FEE5073AA}" type="presOf" srcId="{B939E180-F9B1-4504-913C-9B9BDD6C3333}" destId="{724AD835-C13B-4D7B-807D-11255C00B70C}" srcOrd="0" destOrd="0" presId="urn:microsoft.com/office/officeart/2009/3/layout/IncreasingArrowsProcess"/>
    <dgm:cxn modelId="{B2020030-14E6-494D-BE7C-08E889738E4B}" srcId="{7E59E54D-0961-422B-A85A-0B9B9C112558}" destId="{1CFC019A-9BDF-45A7-B599-08D203EC5476}" srcOrd="2" destOrd="0" parTransId="{A64113E1-E1C4-47C7-955A-6C5FB2F5F42E}" sibTransId="{5FB2C61F-0000-4181-B32C-74CE053C3985}"/>
    <dgm:cxn modelId="{831BD828-35A7-48C9-8B98-B292D1BFF245}" srcId="{A52643B5-15AF-4DA2-910E-E2320EA7425E}" destId="{4AF07928-0DB8-4009-81C0-18554F20675D}" srcOrd="0" destOrd="0" parTransId="{B0DE195A-D8DB-45C2-9D88-22EA417DA943}" sibTransId="{F1E922BC-E255-4BBC-B991-29F7B8DF24B9}"/>
    <dgm:cxn modelId="{D09299FF-E909-48F9-A816-8C6C644FFFD1}" srcId="{7E59E54D-0961-422B-A85A-0B9B9C112558}" destId="{B939E180-F9B1-4504-913C-9B9BDD6C3333}" srcOrd="4" destOrd="0" parTransId="{795AE258-BB8A-48F5-9425-CC5037D21AD9}" sibTransId="{6515E53B-2A3D-4B00-8E65-E10FE0C6DB6F}"/>
    <dgm:cxn modelId="{F511060C-4116-4FAB-87BE-6AEED2DBDF19}" type="presOf" srcId="{7E59E54D-0961-422B-A85A-0B9B9C112558}" destId="{8F2833F4-0988-415F-AA88-D8D52A235F8A}" srcOrd="0" destOrd="0" presId="urn:microsoft.com/office/officeart/2009/3/layout/IncreasingArrowsProcess"/>
    <dgm:cxn modelId="{4B165398-29FA-488F-A110-E6C26282FDF8}" srcId="{7E59E54D-0961-422B-A85A-0B9B9C112558}" destId="{A52643B5-15AF-4DA2-910E-E2320EA7425E}" srcOrd="1" destOrd="0" parTransId="{C504D359-C8BF-40CB-8A1D-D5F06BB8F619}" sibTransId="{8BF110DB-4000-4037-97B1-91FE45D399CA}"/>
    <dgm:cxn modelId="{32DC7E2C-CC70-4EB5-B85D-300E76BEB01C}" type="presOf" srcId="{037994EF-C65C-41C9-BE93-C8526A5BBCB1}" destId="{00B43E18-15A5-4510-9E1A-F7AE89461EDE}" srcOrd="0" destOrd="0" presId="urn:microsoft.com/office/officeart/2009/3/layout/IncreasingArrowsProcess"/>
    <dgm:cxn modelId="{5701AD61-9F42-43F6-8F21-F4ECCE2DB525}" srcId="{B939E180-F9B1-4504-913C-9B9BDD6C3333}" destId="{F96478D2-BF92-4BCB-85C4-3F199E82443C}" srcOrd="0" destOrd="0" parTransId="{A48C8C0D-1290-44B8-8772-159A4A55E8B2}" sibTransId="{15B0AE8C-A308-4DA6-A1A7-7368A57E8C45}"/>
    <dgm:cxn modelId="{8B09109E-51DB-45A7-A735-0E58BEDF5AD3}" srcId="{1CFC019A-9BDF-45A7-B599-08D203EC5476}" destId="{3F68B5B8-9DD5-4DD6-8B07-9E01712169DD}" srcOrd="2" destOrd="0" parTransId="{F003CFCA-EEAD-4102-93E6-613C999A6DED}" sibTransId="{2FAB4A77-A5DE-4269-8C46-7F05E914BD59}"/>
    <dgm:cxn modelId="{4E6B94B6-DE8B-4F3C-8C89-AB3A4D3ED1A1}" srcId="{1CFC019A-9BDF-45A7-B599-08D203EC5476}" destId="{C3367C8F-9B9F-4A9E-A936-68C8E6D76F10}" srcOrd="1" destOrd="0" parTransId="{28A5EC39-A093-4E9D-B942-9BBB251610E9}" sibTransId="{A9BDBB8E-54DC-4930-92F9-2268868158EF}"/>
    <dgm:cxn modelId="{C1C9A277-89A5-4BDF-954A-BA8A640BB906}" type="presOf" srcId="{C3367C8F-9B9F-4A9E-A936-68C8E6D76F10}" destId="{AF91A784-8366-47F1-91F3-BF4DDD8E2FD4}" srcOrd="0" destOrd="1" presId="urn:microsoft.com/office/officeart/2009/3/layout/IncreasingArrowsProcess"/>
    <dgm:cxn modelId="{A114BB1F-39E8-4855-A84E-742659C5B058}" srcId="{8F5E93A0-5D0B-4C88-B9FD-62DC09C8821F}" destId="{EBEF1478-2A3F-4D41-B924-1DD0F89AC4E9}" srcOrd="0" destOrd="0" parTransId="{B180BE7E-0478-4E5E-91FC-F42240B91208}" sibTransId="{DDBD1A5E-56AF-4F8A-B147-865C848347FD}"/>
    <dgm:cxn modelId="{3C470552-FC0B-4C85-A665-B8FB2014839D}" type="presParOf" srcId="{8F2833F4-0988-415F-AA88-D8D52A235F8A}" destId="{00B43E18-15A5-4510-9E1A-F7AE89461EDE}" srcOrd="0" destOrd="0" presId="urn:microsoft.com/office/officeart/2009/3/layout/IncreasingArrowsProcess"/>
    <dgm:cxn modelId="{7EA41709-BA08-4B9E-84E0-3A0142AD2598}" type="presParOf" srcId="{8F2833F4-0988-415F-AA88-D8D52A235F8A}" destId="{148A93FC-137F-4B46-A1BF-1F0F2BC016C8}" srcOrd="1" destOrd="0" presId="urn:microsoft.com/office/officeart/2009/3/layout/IncreasingArrowsProcess"/>
    <dgm:cxn modelId="{C3AA2270-AEE3-4579-BA45-3D53408E43D0}" type="presParOf" srcId="{8F2833F4-0988-415F-AA88-D8D52A235F8A}" destId="{9A792EFB-17F9-44DC-88F8-9988CE0240CE}" srcOrd="2" destOrd="0" presId="urn:microsoft.com/office/officeart/2009/3/layout/IncreasingArrowsProcess"/>
    <dgm:cxn modelId="{E56B05F6-A176-41E3-99EB-51EA957FEA6A}" type="presParOf" srcId="{8F2833F4-0988-415F-AA88-D8D52A235F8A}" destId="{FB01B62B-5504-4A2E-B5C4-A87F064879EE}" srcOrd="3" destOrd="0" presId="urn:microsoft.com/office/officeart/2009/3/layout/IncreasingArrowsProcess"/>
    <dgm:cxn modelId="{75E4156B-6263-419D-93DD-897FC8D08260}" type="presParOf" srcId="{8F2833F4-0988-415F-AA88-D8D52A235F8A}" destId="{9BD49260-E2BB-485D-8CF2-CF8B61797B45}" srcOrd="4" destOrd="0" presId="urn:microsoft.com/office/officeart/2009/3/layout/IncreasingArrowsProcess"/>
    <dgm:cxn modelId="{F2BF8A4F-2FAC-4770-8504-855E5ADDBC60}" type="presParOf" srcId="{8F2833F4-0988-415F-AA88-D8D52A235F8A}" destId="{AF91A784-8366-47F1-91F3-BF4DDD8E2FD4}" srcOrd="5" destOrd="0" presId="urn:microsoft.com/office/officeart/2009/3/layout/IncreasingArrowsProcess"/>
    <dgm:cxn modelId="{8ACDA3B7-374E-4686-AF8E-1168895AA707}" type="presParOf" srcId="{8F2833F4-0988-415F-AA88-D8D52A235F8A}" destId="{44A54C70-A085-49F1-95EC-C258DCAAB8ED}" srcOrd="6" destOrd="0" presId="urn:microsoft.com/office/officeart/2009/3/layout/IncreasingArrowsProcess"/>
    <dgm:cxn modelId="{97E71A2A-B51F-486A-B532-55E5011BAB44}" type="presParOf" srcId="{8F2833F4-0988-415F-AA88-D8D52A235F8A}" destId="{1C007DD6-EF66-4173-A268-F4B7A95497DB}" srcOrd="7" destOrd="0" presId="urn:microsoft.com/office/officeart/2009/3/layout/IncreasingArrowsProcess"/>
    <dgm:cxn modelId="{5A5DEF0D-ECBB-4D11-9551-60D830F5E73A}" type="presParOf" srcId="{8F2833F4-0988-415F-AA88-D8D52A235F8A}" destId="{724AD835-C13B-4D7B-807D-11255C00B70C}" srcOrd="8" destOrd="0" presId="urn:microsoft.com/office/officeart/2009/3/layout/IncreasingArrowsProcess"/>
    <dgm:cxn modelId="{B95CED0F-F904-41D2-BCD7-F7ACADE06283}" type="presParOf" srcId="{8F2833F4-0988-415F-AA88-D8D52A235F8A}" destId="{15049B77-520C-41E7-BB6E-FA475A5AB3AE}" srcOrd="9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xmlns="" relId="rId5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AE16295-EB21-4729-A04B-4F7DD323C831}" type="doc">
      <dgm:prSet loTypeId="urn:microsoft.com/office/officeart/2005/8/layout/venn2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8FAE38F-CA1A-4A5A-8716-2461C6DE019F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- 2 799,7 тыс. рублей (85,8%)</a:t>
          </a:r>
        </a:p>
      </dgm:t>
    </dgm:pt>
    <dgm:pt modelId="{788CD05A-7066-4BEC-B426-C845B90F3110}" type="parTrans" cxnId="{BB3ECD15-35CA-4508-86EA-D8E2B8EDE400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5A455C-6B13-4F07-820E-D4259144B840}" type="sibTrans" cxnId="{BB3ECD15-35CA-4508-86EA-D8E2B8EDE400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07573-52C3-4750-B0F5-248CAE764D36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 населенных пунктов - 453,1 тыс. рублей (13,9%)</a:t>
          </a:r>
        </a:p>
      </dgm:t>
    </dgm:pt>
    <dgm:pt modelId="{1DE0FC12-FEB1-4378-80D7-08D45167DAA7}" type="parTrans" cxnId="{B276D315-735B-472D-B3F5-AB62F8C06553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49F24B-CDC9-4F96-BDB2-8B6EB0B15166}" type="sibTrans" cxnId="{B276D315-735B-472D-B3F5-AB62F8C06553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806BF7-49BF-49AA-A020-FEC3C383ADC4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- 7,3 тыс. рублей (0,2%)</a:t>
          </a:r>
        </a:p>
      </dgm:t>
    </dgm:pt>
    <dgm:pt modelId="{332D8F21-C5EE-47A0-8211-D2E26B7C4D7F}" type="parTrans" cxnId="{CF64BA80-87CE-4ABF-8424-A65E0A293841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752126-F6BA-445D-87F5-49F43C1B477A}" type="sibTrans" cxnId="{CF64BA80-87CE-4ABF-8424-A65E0A293841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74EE5A-3C5C-4867-83F6-3E04AD18C686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 (обеспечение сохранности ИКЦ) - 2,0 тыс. рублей (0,1%)</a:t>
          </a:r>
        </a:p>
      </dgm:t>
    </dgm:pt>
    <dgm:pt modelId="{9BFA34BC-7CDB-4EB6-B919-933DC792E527}" type="parTrans" cxnId="{022B80D3-90FD-4A3C-95F7-4768D83172FC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591BCB-81B2-4C86-A317-6326536674CB}" type="sibTrans" cxnId="{022B80D3-90FD-4A3C-95F7-4768D83172FC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8DDA17-BC82-450A-A83D-4C300E2D3664}" type="pres">
      <dgm:prSet presAssocID="{4AE16295-EB21-4729-A04B-4F7DD323C831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5A5D391-C49E-46EF-ACB4-EF530EC2965C}" type="pres">
      <dgm:prSet presAssocID="{4AE16295-EB21-4729-A04B-4F7DD323C831}" presName="comp1" presStyleCnt="0"/>
      <dgm:spPr/>
    </dgm:pt>
    <dgm:pt modelId="{113D8FE0-28BE-49AE-8E1E-090363392C5A}" type="pres">
      <dgm:prSet presAssocID="{4AE16295-EB21-4729-A04B-4F7DD323C831}" presName="circle1" presStyleLbl="node1" presStyleIdx="0" presStyleCnt="4" custScaleX="114326"/>
      <dgm:spPr/>
      <dgm:t>
        <a:bodyPr/>
        <a:lstStyle/>
        <a:p>
          <a:endParaRPr lang="ru-RU"/>
        </a:p>
      </dgm:t>
    </dgm:pt>
    <dgm:pt modelId="{3DCFF954-5392-456D-BF50-313F115ADF33}" type="pres">
      <dgm:prSet presAssocID="{4AE16295-EB21-4729-A04B-4F7DD323C831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80D993-5073-4848-8D8A-179D3FF69712}" type="pres">
      <dgm:prSet presAssocID="{4AE16295-EB21-4729-A04B-4F7DD323C831}" presName="comp2" presStyleCnt="0"/>
      <dgm:spPr/>
    </dgm:pt>
    <dgm:pt modelId="{676A9D74-8932-4540-B6B0-CA29BEBC6FA5}" type="pres">
      <dgm:prSet presAssocID="{4AE16295-EB21-4729-A04B-4F7DD323C831}" presName="circle2" presStyleLbl="node1" presStyleIdx="1" presStyleCnt="4" custScaleX="110972" custScaleY="99940" custLinFactNeighborX="1423" custLinFactNeighborY="-2033"/>
      <dgm:spPr/>
      <dgm:t>
        <a:bodyPr/>
        <a:lstStyle/>
        <a:p>
          <a:endParaRPr lang="ru-RU"/>
        </a:p>
      </dgm:t>
    </dgm:pt>
    <dgm:pt modelId="{BDC14C96-6284-432C-9DAE-05124A5B58A6}" type="pres">
      <dgm:prSet presAssocID="{4AE16295-EB21-4729-A04B-4F7DD323C831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B42E28-3D9A-4D89-9BE7-51EC316901D7}" type="pres">
      <dgm:prSet presAssocID="{4AE16295-EB21-4729-A04B-4F7DD323C831}" presName="comp3" presStyleCnt="0"/>
      <dgm:spPr/>
    </dgm:pt>
    <dgm:pt modelId="{CAC4E8E6-B5A9-4A43-ADAE-483C1E523402}" type="pres">
      <dgm:prSet presAssocID="{4AE16295-EB21-4729-A04B-4F7DD323C831}" presName="circle3" presStyleLbl="node1" presStyleIdx="2" presStyleCnt="4" custScaleX="116115"/>
      <dgm:spPr/>
      <dgm:t>
        <a:bodyPr/>
        <a:lstStyle/>
        <a:p>
          <a:endParaRPr lang="ru-RU"/>
        </a:p>
      </dgm:t>
    </dgm:pt>
    <dgm:pt modelId="{A8405327-19B2-4F67-96F4-CB71B43ECB2C}" type="pres">
      <dgm:prSet presAssocID="{4AE16295-EB21-4729-A04B-4F7DD323C831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B54EE0-3198-4BB6-B03F-EAD1D0E9E1B0}" type="pres">
      <dgm:prSet presAssocID="{4AE16295-EB21-4729-A04B-4F7DD323C831}" presName="comp4" presStyleCnt="0"/>
      <dgm:spPr/>
    </dgm:pt>
    <dgm:pt modelId="{C96C28A2-29C8-49D9-92F2-480D77A0D0A7}" type="pres">
      <dgm:prSet presAssocID="{4AE16295-EB21-4729-A04B-4F7DD323C831}" presName="circle4" presStyleLbl="node1" presStyleIdx="3" presStyleCnt="4" custScaleX="112846"/>
      <dgm:spPr/>
      <dgm:t>
        <a:bodyPr/>
        <a:lstStyle/>
        <a:p>
          <a:endParaRPr lang="ru-RU"/>
        </a:p>
      </dgm:t>
    </dgm:pt>
    <dgm:pt modelId="{9FF69B8D-F9CC-4283-B7E3-A986AF37484E}" type="pres">
      <dgm:prSet presAssocID="{4AE16295-EB21-4729-A04B-4F7DD323C831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061D02E-2780-4892-89B1-A4642ED3F949}" type="presOf" srcId="{9B806BF7-49BF-49AA-A020-FEC3C383ADC4}" destId="{A8405327-19B2-4F67-96F4-CB71B43ECB2C}" srcOrd="1" destOrd="0" presId="urn:microsoft.com/office/officeart/2005/8/layout/venn2"/>
    <dgm:cxn modelId="{022B80D3-90FD-4A3C-95F7-4768D83172FC}" srcId="{4AE16295-EB21-4729-A04B-4F7DD323C831}" destId="{3674EE5A-3C5C-4867-83F6-3E04AD18C686}" srcOrd="3" destOrd="0" parTransId="{9BFA34BC-7CDB-4EB6-B919-933DC792E527}" sibTransId="{37591BCB-81B2-4C86-A317-6326536674CB}"/>
    <dgm:cxn modelId="{994B45A3-9140-4B0B-BFE3-AD4D4450732F}" type="presOf" srcId="{18FAE38F-CA1A-4A5A-8716-2461C6DE019F}" destId="{3DCFF954-5392-456D-BF50-313F115ADF33}" srcOrd="1" destOrd="0" presId="urn:microsoft.com/office/officeart/2005/8/layout/venn2"/>
    <dgm:cxn modelId="{29919472-3CF3-4C7A-96BF-27787A3E087B}" type="presOf" srcId="{3674EE5A-3C5C-4867-83F6-3E04AD18C686}" destId="{C96C28A2-29C8-49D9-92F2-480D77A0D0A7}" srcOrd="0" destOrd="0" presId="urn:microsoft.com/office/officeart/2005/8/layout/venn2"/>
    <dgm:cxn modelId="{19E7F849-FB5A-4B20-B9F4-4A43AB569F59}" type="presOf" srcId="{4AE16295-EB21-4729-A04B-4F7DD323C831}" destId="{E88DDA17-BC82-450A-A83D-4C300E2D3664}" srcOrd="0" destOrd="0" presId="urn:microsoft.com/office/officeart/2005/8/layout/venn2"/>
    <dgm:cxn modelId="{079ED453-BD0C-47D5-9A43-3603525BC876}" type="presOf" srcId="{9B806BF7-49BF-49AA-A020-FEC3C383ADC4}" destId="{CAC4E8E6-B5A9-4A43-ADAE-483C1E523402}" srcOrd="0" destOrd="0" presId="urn:microsoft.com/office/officeart/2005/8/layout/venn2"/>
    <dgm:cxn modelId="{3B67F586-2F43-47A7-B30D-B6F390D8AF65}" type="presOf" srcId="{01C07573-52C3-4750-B0F5-248CAE764D36}" destId="{676A9D74-8932-4540-B6B0-CA29BEBC6FA5}" srcOrd="0" destOrd="0" presId="urn:microsoft.com/office/officeart/2005/8/layout/venn2"/>
    <dgm:cxn modelId="{8D1EC71B-4E23-48D1-B1F0-2E55E22C1C1A}" type="presOf" srcId="{01C07573-52C3-4750-B0F5-248CAE764D36}" destId="{BDC14C96-6284-432C-9DAE-05124A5B58A6}" srcOrd="1" destOrd="0" presId="urn:microsoft.com/office/officeart/2005/8/layout/venn2"/>
    <dgm:cxn modelId="{BB3ECD15-35CA-4508-86EA-D8E2B8EDE400}" srcId="{4AE16295-EB21-4729-A04B-4F7DD323C831}" destId="{18FAE38F-CA1A-4A5A-8716-2461C6DE019F}" srcOrd="0" destOrd="0" parTransId="{788CD05A-7066-4BEC-B426-C845B90F3110}" sibTransId="{165A455C-6B13-4F07-820E-D4259144B840}"/>
    <dgm:cxn modelId="{C4F384FF-1DE2-4CC2-A2A6-7FD496084411}" type="presOf" srcId="{18FAE38F-CA1A-4A5A-8716-2461C6DE019F}" destId="{113D8FE0-28BE-49AE-8E1E-090363392C5A}" srcOrd="0" destOrd="0" presId="urn:microsoft.com/office/officeart/2005/8/layout/venn2"/>
    <dgm:cxn modelId="{B937E66E-37AB-4BE3-83EC-B85D6FF05068}" type="presOf" srcId="{3674EE5A-3C5C-4867-83F6-3E04AD18C686}" destId="{9FF69B8D-F9CC-4283-B7E3-A986AF37484E}" srcOrd="1" destOrd="0" presId="urn:microsoft.com/office/officeart/2005/8/layout/venn2"/>
    <dgm:cxn modelId="{B276D315-735B-472D-B3F5-AB62F8C06553}" srcId="{4AE16295-EB21-4729-A04B-4F7DD323C831}" destId="{01C07573-52C3-4750-B0F5-248CAE764D36}" srcOrd="1" destOrd="0" parTransId="{1DE0FC12-FEB1-4378-80D7-08D45167DAA7}" sibTransId="{AE49F24B-CDC9-4F96-BDB2-8B6EB0B15166}"/>
    <dgm:cxn modelId="{CF64BA80-87CE-4ABF-8424-A65E0A293841}" srcId="{4AE16295-EB21-4729-A04B-4F7DD323C831}" destId="{9B806BF7-49BF-49AA-A020-FEC3C383ADC4}" srcOrd="2" destOrd="0" parTransId="{332D8F21-C5EE-47A0-8211-D2E26B7C4D7F}" sibTransId="{F9752126-F6BA-445D-87F5-49F43C1B477A}"/>
    <dgm:cxn modelId="{C98C0ADB-21D2-4658-B687-8DFEAD2D7B15}" type="presParOf" srcId="{E88DDA17-BC82-450A-A83D-4C300E2D3664}" destId="{55A5D391-C49E-46EF-ACB4-EF530EC2965C}" srcOrd="0" destOrd="0" presId="urn:microsoft.com/office/officeart/2005/8/layout/venn2"/>
    <dgm:cxn modelId="{C7C867E2-D025-4DAC-A79C-835B49F40ECE}" type="presParOf" srcId="{55A5D391-C49E-46EF-ACB4-EF530EC2965C}" destId="{113D8FE0-28BE-49AE-8E1E-090363392C5A}" srcOrd="0" destOrd="0" presId="urn:microsoft.com/office/officeart/2005/8/layout/venn2"/>
    <dgm:cxn modelId="{37D38D16-D419-430A-AE85-6117CA1D35D1}" type="presParOf" srcId="{55A5D391-C49E-46EF-ACB4-EF530EC2965C}" destId="{3DCFF954-5392-456D-BF50-313F115ADF33}" srcOrd="1" destOrd="0" presId="urn:microsoft.com/office/officeart/2005/8/layout/venn2"/>
    <dgm:cxn modelId="{FEA4587B-FEEB-4FED-904D-756E804410F4}" type="presParOf" srcId="{E88DDA17-BC82-450A-A83D-4C300E2D3664}" destId="{D180D993-5073-4848-8D8A-179D3FF69712}" srcOrd="1" destOrd="0" presId="urn:microsoft.com/office/officeart/2005/8/layout/venn2"/>
    <dgm:cxn modelId="{42350D4D-EA74-4EF1-ACCD-59B3AAD6B46E}" type="presParOf" srcId="{D180D993-5073-4848-8D8A-179D3FF69712}" destId="{676A9D74-8932-4540-B6B0-CA29BEBC6FA5}" srcOrd="0" destOrd="0" presId="urn:microsoft.com/office/officeart/2005/8/layout/venn2"/>
    <dgm:cxn modelId="{C2A61FCF-2A87-4816-9568-5B2820B1922C}" type="presParOf" srcId="{D180D993-5073-4848-8D8A-179D3FF69712}" destId="{BDC14C96-6284-432C-9DAE-05124A5B58A6}" srcOrd="1" destOrd="0" presId="urn:microsoft.com/office/officeart/2005/8/layout/venn2"/>
    <dgm:cxn modelId="{945CEFC5-78CE-4DD8-B53F-40CE7970966D}" type="presParOf" srcId="{E88DDA17-BC82-450A-A83D-4C300E2D3664}" destId="{F6B42E28-3D9A-4D89-9BE7-51EC316901D7}" srcOrd="2" destOrd="0" presId="urn:microsoft.com/office/officeart/2005/8/layout/venn2"/>
    <dgm:cxn modelId="{D7DBBB2D-5412-45EE-93F0-45E8AF525514}" type="presParOf" srcId="{F6B42E28-3D9A-4D89-9BE7-51EC316901D7}" destId="{CAC4E8E6-B5A9-4A43-ADAE-483C1E523402}" srcOrd="0" destOrd="0" presId="urn:microsoft.com/office/officeart/2005/8/layout/venn2"/>
    <dgm:cxn modelId="{86338ED2-A636-43CA-AE64-6014A4031983}" type="presParOf" srcId="{F6B42E28-3D9A-4D89-9BE7-51EC316901D7}" destId="{A8405327-19B2-4F67-96F4-CB71B43ECB2C}" srcOrd="1" destOrd="0" presId="urn:microsoft.com/office/officeart/2005/8/layout/venn2"/>
    <dgm:cxn modelId="{CDA35044-5328-4A06-AC5A-4E38F44C5837}" type="presParOf" srcId="{E88DDA17-BC82-450A-A83D-4C300E2D3664}" destId="{34B54EE0-3198-4BB6-B03F-EAD1D0E9E1B0}" srcOrd="3" destOrd="0" presId="urn:microsoft.com/office/officeart/2005/8/layout/venn2"/>
    <dgm:cxn modelId="{C8D5DC9D-B595-41A6-92DC-35345992A1DA}" type="presParOf" srcId="{34B54EE0-3198-4BB6-B03F-EAD1D0E9E1B0}" destId="{C96C28A2-29C8-49D9-92F2-480D77A0D0A7}" srcOrd="0" destOrd="0" presId="urn:microsoft.com/office/officeart/2005/8/layout/venn2"/>
    <dgm:cxn modelId="{D124003B-9E27-4CF3-B058-AD3B7DB1FFCD}" type="presParOf" srcId="{34B54EE0-3198-4BB6-B03F-EAD1D0E9E1B0}" destId="{9FF69B8D-F9CC-4283-B7E3-A986AF37484E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xmlns="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C83A39D-DCAD-4BD1-9F20-DBFC66910520}">
      <dsp:nvSpPr>
        <dsp:cNvPr id="0" name=""/>
        <dsp:cNvSpPr/>
      </dsp:nvSpPr>
      <dsp:spPr>
        <a:xfrm>
          <a:off x="3838906" y="375507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356C35-C986-4088-A361-550547DB0B3B}">
      <dsp:nvSpPr>
        <dsp:cNvPr id="0" name=""/>
        <dsp:cNvSpPr/>
      </dsp:nvSpPr>
      <dsp:spPr>
        <a:xfrm>
          <a:off x="3838906" y="3755072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592CA1-7C84-45E9-8F12-A7BE48D58FFF}">
      <dsp:nvSpPr>
        <dsp:cNvPr id="0" name=""/>
        <dsp:cNvSpPr/>
      </dsp:nvSpPr>
      <dsp:spPr>
        <a:xfrm>
          <a:off x="3838906" y="3755072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480E90-1C4C-4C4A-A026-D9BAA83C191C}">
      <dsp:nvSpPr>
        <dsp:cNvPr id="0" name=""/>
        <dsp:cNvSpPr/>
      </dsp:nvSpPr>
      <dsp:spPr>
        <a:xfrm>
          <a:off x="3838906" y="3755072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64070C-8817-4F5B-8A47-0B9BE604E68C}">
      <dsp:nvSpPr>
        <dsp:cNvPr id="0" name=""/>
        <dsp:cNvSpPr/>
      </dsp:nvSpPr>
      <dsp:spPr>
        <a:xfrm>
          <a:off x="3838906" y="3755072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008AB-64F3-4407-A6A2-5077DF80B914}">
      <dsp:nvSpPr>
        <dsp:cNvPr id="0" name=""/>
        <dsp:cNvSpPr/>
      </dsp:nvSpPr>
      <dsp:spPr>
        <a:xfrm>
          <a:off x="3838906" y="3755072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C9283-7558-49B5-98CB-3D8CE3E7118A}">
      <dsp:nvSpPr>
        <dsp:cNvPr id="0" name=""/>
        <dsp:cNvSpPr/>
      </dsp:nvSpPr>
      <dsp:spPr>
        <a:xfrm>
          <a:off x="3838906" y="3434741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D90DB9-F700-4090-AAC0-4E81FD52B943}">
      <dsp:nvSpPr>
        <dsp:cNvPr id="0" name=""/>
        <dsp:cNvSpPr/>
      </dsp:nvSpPr>
      <dsp:spPr>
        <a:xfrm>
          <a:off x="3838906" y="2794079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03712E-6842-45E6-917B-D0F0AF885515}">
      <dsp:nvSpPr>
        <dsp:cNvPr id="0" name=""/>
        <dsp:cNvSpPr/>
      </dsp:nvSpPr>
      <dsp:spPr>
        <a:xfrm>
          <a:off x="3838906" y="2153417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F9009F-7467-4DB2-80D6-65EEC47D59A3}">
      <dsp:nvSpPr>
        <dsp:cNvPr id="0" name=""/>
        <dsp:cNvSpPr/>
      </dsp:nvSpPr>
      <dsp:spPr>
        <a:xfrm>
          <a:off x="3838906" y="1512755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DA1396-B95B-4E76-A813-EFE6CB257866}">
      <dsp:nvSpPr>
        <dsp:cNvPr id="0" name=""/>
        <dsp:cNvSpPr/>
      </dsp:nvSpPr>
      <dsp:spPr>
        <a:xfrm>
          <a:off x="3838906" y="872093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D49E8-D09E-4A85-89A3-6C57FCB5CF31}">
      <dsp:nvSpPr>
        <dsp:cNvPr id="0" name=""/>
        <dsp:cNvSpPr/>
      </dsp:nvSpPr>
      <dsp:spPr>
        <a:xfrm>
          <a:off x="3838906" y="23143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3744AB-FD63-4675-9E48-1F20144209DC}">
      <dsp:nvSpPr>
        <dsp:cNvPr id="0" name=""/>
        <dsp:cNvSpPr/>
      </dsp:nvSpPr>
      <dsp:spPr>
        <a:xfrm>
          <a:off x="2017579" y="3421367"/>
          <a:ext cx="331415" cy="33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65CD79-58E4-4768-993D-716567E41FF8}">
      <dsp:nvSpPr>
        <dsp:cNvPr id="0" name=""/>
        <dsp:cNvSpPr/>
      </dsp:nvSpPr>
      <dsp:spPr>
        <a:xfrm>
          <a:off x="2017579" y="3114410"/>
          <a:ext cx="331415" cy="306957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A6498-7421-4369-A8C7-1CEBA3B053D2}">
      <dsp:nvSpPr>
        <dsp:cNvPr id="0" name=""/>
        <dsp:cNvSpPr/>
      </dsp:nvSpPr>
      <dsp:spPr>
        <a:xfrm>
          <a:off x="214786" y="3014109"/>
          <a:ext cx="1802792" cy="814516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  <a:sp3d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sp:txBody>
      <dsp:txXfrm>
        <a:off x="214786" y="3014109"/>
        <a:ext cx="1802792" cy="814516"/>
      </dsp:txXfrm>
    </dsp:sp>
    <dsp:sp modelId="{979DF160-5D3C-495E-8973-A3C9D94BD6A4}">
      <dsp:nvSpPr>
        <dsp:cNvPr id="0" name=""/>
        <dsp:cNvSpPr/>
      </dsp:nvSpPr>
      <dsp:spPr>
        <a:xfrm>
          <a:off x="2348995" y="2887199"/>
          <a:ext cx="1489911" cy="454422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sp:txBody>
      <dsp:txXfrm>
        <a:off x="2348995" y="2887199"/>
        <a:ext cx="1489911" cy="454422"/>
      </dsp:txXfrm>
    </dsp:sp>
    <dsp:sp modelId="{C8B156EA-ADE0-419E-AB18-02E75A6A42CB}">
      <dsp:nvSpPr>
        <dsp:cNvPr id="0" name=""/>
        <dsp:cNvSpPr/>
      </dsp:nvSpPr>
      <dsp:spPr>
        <a:xfrm>
          <a:off x="2348995" y="3527861"/>
          <a:ext cx="1489911" cy="454422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sp:txBody>
      <dsp:txXfrm>
        <a:off x="2348995" y="3527861"/>
        <a:ext cx="1489911" cy="454422"/>
      </dsp:txXfrm>
    </dsp:sp>
    <dsp:sp modelId="{99EA0A1A-6083-4AE6-9F60-FF6015B59E1A}">
      <dsp:nvSpPr>
        <dsp:cNvPr id="0" name=""/>
        <dsp:cNvSpPr/>
      </dsp:nvSpPr>
      <dsp:spPr>
        <a:xfrm>
          <a:off x="4136888" y="4220"/>
          <a:ext cx="1489911" cy="454422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sp:txBody>
      <dsp:txXfrm>
        <a:off x="4136888" y="4220"/>
        <a:ext cx="1489911" cy="454422"/>
      </dsp:txXfrm>
    </dsp:sp>
    <dsp:sp modelId="{437DAD72-B3E8-4C0A-9636-A3C9077AE866}">
      <dsp:nvSpPr>
        <dsp:cNvPr id="0" name=""/>
        <dsp:cNvSpPr/>
      </dsp:nvSpPr>
      <dsp:spPr>
        <a:xfrm>
          <a:off x="4136888" y="644882"/>
          <a:ext cx="1489911" cy="454422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sp:txBody>
      <dsp:txXfrm>
        <a:off x="4136888" y="644882"/>
        <a:ext cx="1489911" cy="454422"/>
      </dsp:txXfrm>
    </dsp:sp>
    <dsp:sp modelId="{00BA40A5-48A7-46FF-8DA7-59B0708DD9D3}">
      <dsp:nvSpPr>
        <dsp:cNvPr id="0" name=""/>
        <dsp:cNvSpPr/>
      </dsp:nvSpPr>
      <dsp:spPr>
        <a:xfrm>
          <a:off x="4136888" y="1285544"/>
          <a:ext cx="1489911" cy="454422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sp:txBody>
      <dsp:txXfrm>
        <a:off x="4136888" y="1285544"/>
        <a:ext cx="1489911" cy="454422"/>
      </dsp:txXfrm>
    </dsp:sp>
    <dsp:sp modelId="{8B766186-3197-4575-9A23-B83AEA69DC28}">
      <dsp:nvSpPr>
        <dsp:cNvPr id="0" name=""/>
        <dsp:cNvSpPr/>
      </dsp:nvSpPr>
      <dsp:spPr>
        <a:xfrm>
          <a:off x="4136888" y="1926206"/>
          <a:ext cx="1489911" cy="454422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sp:txBody>
      <dsp:txXfrm>
        <a:off x="4136888" y="1926206"/>
        <a:ext cx="1489911" cy="454422"/>
      </dsp:txXfrm>
    </dsp:sp>
    <dsp:sp modelId="{8BD76FAF-4E50-4B93-9228-6B5BBC845D9F}">
      <dsp:nvSpPr>
        <dsp:cNvPr id="0" name=""/>
        <dsp:cNvSpPr/>
      </dsp:nvSpPr>
      <dsp:spPr>
        <a:xfrm>
          <a:off x="4136888" y="2566868"/>
          <a:ext cx="1489911" cy="454422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sp:txBody>
      <dsp:txXfrm>
        <a:off x="4136888" y="2566868"/>
        <a:ext cx="1489911" cy="454422"/>
      </dsp:txXfrm>
    </dsp:sp>
    <dsp:sp modelId="{547CFD1A-BD92-4D1C-BF1D-35CFBF4D6F2B}">
      <dsp:nvSpPr>
        <dsp:cNvPr id="0" name=""/>
        <dsp:cNvSpPr/>
      </dsp:nvSpPr>
      <dsp:spPr>
        <a:xfrm>
          <a:off x="4136888" y="3207530"/>
          <a:ext cx="1489911" cy="454422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sp:txBody>
      <dsp:txXfrm>
        <a:off x="4136888" y="3207530"/>
        <a:ext cx="1489911" cy="454422"/>
      </dsp:txXfrm>
    </dsp:sp>
    <dsp:sp modelId="{567D4F1E-61B4-4D8D-9BAE-BB306375F4F7}">
      <dsp:nvSpPr>
        <dsp:cNvPr id="0" name=""/>
        <dsp:cNvSpPr/>
      </dsp:nvSpPr>
      <dsp:spPr>
        <a:xfrm>
          <a:off x="4136888" y="3848191"/>
          <a:ext cx="1489911" cy="454422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sp:txBody>
      <dsp:txXfrm>
        <a:off x="4136888" y="3848191"/>
        <a:ext cx="1489911" cy="454422"/>
      </dsp:txXfrm>
    </dsp:sp>
    <dsp:sp modelId="{9D5596FE-E459-4ACD-B4B4-D78F06226B09}">
      <dsp:nvSpPr>
        <dsp:cNvPr id="0" name=""/>
        <dsp:cNvSpPr/>
      </dsp:nvSpPr>
      <dsp:spPr>
        <a:xfrm>
          <a:off x="4136888" y="4488853"/>
          <a:ext cx="1489911" cy="454422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sp:txBody>
      <dsp:txXfrm>
        <a:off x="4136888" y="4488853"/>
        <a:ext cx="1489911" cy="454422"/>
      </dsp:txXfrm>
    </dsp:sp>
    <dsp:sp modelId="{6FB0F370-4D27-45F7-859E-FE642BC1E577}">
      <dsp:nvSpPr>
        <dsp:cNvPr id="0" name=""/>
        <dsp:cNvSpPr/>
      </dsp:nvSpPr>
      <dsp:spPr>
        <a:xfrm>
          <a:off x="4136888" y="5129515"/>
          <a:ext cx="1489911" cy="454422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sp:txBody>
      <dsp:txXfrm>
        <a:off x="4136888" y="5129515"/>
        <a:ext cx="1489911" cy="454422"/>
      </dsp:txXfrm>
    </dsp:sp>
    <dsp:sp modelId="{D45FEEC5-2A3C-4CE4-8E28-0E5E824D7500}">
      <dsp:nvSpPr>
        <dsp:cNvPr id="0" name=""/>
        <dsp:cNvSpPr/>
      </dsp:nvSpPr>
      <dsp:spPr>
        <a:xfrm>
          <a:off x="4136888" y="5770177"/>
          <a:ext cx="1489911" cy="454422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sp:txBody>
      <dsp:txXfrm>
        <a:off x="4136888" y="5770177"/>
        <a:ext cx="1489911" cy="454422"/>
      </dsp:txXfrm>
    </dsp:sp>
    <dsp:sp modelId="{5071C859-C199-4EC6-B43A-5E2B277DDA30}">
      <dsp:nvSpPr>
        <dsp:cNvPr id="0" name=""/>
        <dsp:cNvSpPr/>
      </dsp:nvSpPr>
      <dsp:spPr>
        <a:xfrm>
          <a:off x="4136888" y="6410839"/>
          <a:ext cx="1489911" cy="454422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sp:txBody>
      <dsp:txXfrm>
        <a:off x="4136888" y="6410839"/>
        <a:ext cx="1489911" cy="454422"/>
      </dsp:txXfrm>
    </dsp:sp>
    <dsp:sp modelId="{59B67BFC-4CC0-40C9-813C-1A0AA0FD30A6}">
      <dsp:nvSpPr>
        <dsp:cNvPr id="0" name=""/>
        <dsp:cNvSpPr/>
      </dsp:nvSpPr>
      <dsp:spPr>
        <a:xfrm>
          <a:off x="4136888" y="7051501"/>
          <a:ext cx="1489911" cy="454422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>
            <a:bevelB w="44450" h="50800" prst="slope"/>
          </a:sp3d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sp:txBody>
      <dsp:txXfrm>
        <a:off x="4136888" y="7051501"/>
        <a:ext cx="1489911" cy="454422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8B5DB0E-FB7A-4770-989E-6477D17B8BAD}">
      <dsp:nvSpPr>
        <dsp:cNvPr id="0" name=""/>
        <dsp:cNvSpPr/>
      </dsp:nvSpPr>
      <dsp:spPr>
        <a:xfrm rot="5400000" flipH="1">
          <a:off x="1451605" y="522586"/>
          <a:ext cx="23619" cy="1481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30672" bIns="0" numCol="1" spcCol="1270" anchor="t" anchorCtr="0">
          <a:noAutofit/>
          <a:sp3d extrusionH="28000" prstMaterial="matte"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5400000" flipH="1">
        <a:off x="1451605" y="522586"/>
        <a:ext cx="23619" cy="148164"/>
      </dsp:txXfrm>
    </dsp:sp>
    <dsp:sp modelId="{C8843E7C-8EC7-4679-87C4-6190657C4E09}">
      <dsp:nvSpPr>
        <dsp:cNvPr id="0" name=""/>
        <dsp:cNvSpPr/>
      </dsp:nvSpPr>
      <dsp:spPr>
        <a:xfrm>
          <a:off x="475341" y="349658"/>
          <a:ext cx="1843219" cy="97734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30672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</a:t>
          </a:r>
          <a:r>
            <a:rPr lang="ru-RU" sz="1600" b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ов</a:t>
          </a: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ые доходы     5</a:t>
          </a:r>
          <a:r>
            <a:rPr lang="en-US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8</a:t>
          </a: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,2%</a:t>
          </a:r>
        </a:p>
      </dsp:txBody>
      <dsp:txXfrm>
        <a:off x="475341" y="349658"/>
        <a:ext cx="1843219" cy="977340"/>
      </dsp:txXfrm>
    </dsp:sp>
    <dsp:sp modelId="{72F661D0-7BDF-4416-96AD-60505DFCA724}">
      <dsp:nvSpPr>
        <dsp:cNvPr id="0" name=""/>
        <dsp:cNvSpPr/>
      </dsp:nvSpPr>
      <dsp:spPr>
        <a:xfrm>
          <a:off x="436385" y="4139"/>
          <a:ext cx="494538" cy="492443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t="2334" b="2334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5CC9-9C66-44A3-98B5-A27757AEE598}">
      <dsp:nvSpPr>
        <dsp:cNvPr id="0" name=""/>
        <dsp:cNvSpPr/>
      </dsp:nvSpPr>
      <dsp:spPr>
        <a:xfrm rot="16200000">
          <a:off x="3259533" y="449471"/>
          <a:ext cx="23619" cy="1481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30672" bIns="0" numCol="1" spcCol="1270" anchor="t" anchorCtr="0">
          <a:noAutofit/>
          <a:sp3d extrusionH="28000" prstMaterial="matte"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6200000">
        <a:off x="3259533" y="449471"/>
        <a:ext cx="23619" cy="148164"/>
      </dsp:txXfrm>
    </dsp:sp>
    <dsp:sp modelId="{80037981-43F8-4C24-9FE9-E27441BBA785}">
      <dsp:nvSpPr>
        <dsp:cNvPr id="0" name=""/>
        <dsp:cNvSpPr/>
      </dsp:nvSpPr>
      <dsp:spPr>
        <a:xfrm>
          <a:off x="2671563" y="353699"/>
          <a:ext cx="1737085" cy="98168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30672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Неналоговые доходы     4,</a:t>
          </a:r>
          <a:r>
            <a:rPr lang="en-US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</a:t>
          </a: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%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6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671563" y="353699"/>
        <a:ext cx="1737085" cy="981685"/>
      </dsp:txXfrm>
    </dsp:sp>
    <dsp:sp modelId="{D1A23AEE-ED7F-45D0-8A5C-0068C0B63C0F}">
      <dsp:nvSpPr>
        <dsp:cNvPr id="0" name=""/>
        <dsp:cNvSpPr/>
      </dsp:nvSpPr>
      <dsp:spPr>
        <a:xfrm>
          <a:off x="2559510" y="53409"/>
          <a:ext cx="565909" cy="444533"/>
        </a:xfrm>
        <a:prstGeom prst="rect">
          <a:avLst/>
        </a:prstGeom>
        <a:blipFill dpi="0" rotWithShape="1">
          <a:blip xmlns:r="http://schemas.openxmlformats.org/officeDocument/2006/relationships" r:embed="rId2"/>
          <a:srcRect/>
          <a:stretch>
            <a:fillRect l="9144" t="5739" r="9144" b="5739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08A116-4EEA-4A46-9D1E-AD9427B81240}">
      <dsp:nvSpPr>
        <dsp:cNvPr id="0" name=""/>
        <dsp:cNvSpPr/>
      </dsp:nvSpPr>
      <dsp:spPr>
        <a:xfrm rot="16200000">
          <a:off x="5162581" y="462274"/>
          <a:ext cx="116485" cy="1481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30672" bIns="0" numCol="1" spcCol="1270" anchor="t" anchorCtr="0">
          <a:noAutofit/>
          <a:sp3d extrusionH="28000" prstMaterial="matte"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6200000">
        <a:off x="5162581" y="462274"/>
        <a:ext cx="116485" cy="148164"/>
      </dsp:txXfrm>
    </dsp:sp>
    <dsp:sp modelId="{E8C6E6BA-DC3D-49E2-A6FF-664ECD629F6E}">
      <dsp:nvSpPr>
        <dsp:cNvPr id="0" name=""/>
        <dsp:cNvSpPr/>
      </dsp:nvSpPr>
      <dsp:spPr>
        <a:xfrm>
          <a:off x="4744161" y="398753"/>
          <a:ext cx="1852939" cy="94129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30672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</a:t>
          </a:r>
          <a:r>
            <a:rPr lang="en-US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37.5</a:t>
          </a: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%</a:t>
          </a:r>
        </a:p>
      </dsp:txBody>
      <dsp:txXfrm>
        <a:off x="4744161" y="398753"/>
        <a:ext cx="1852939" cy="941293"/>
      </dsp:txXfrm>
    </dsp:sp>
    <dsp:sp modelId="{EB0B5E77-6635-460A-9E8F-91760A43800E}">
      <dsp:nvSpPr>
        <dsp:cNvPr id="0" name=""/>
        <dsp:cNvSpPr/>
      </dsp:nvSpPr>
      <dsp:spPr>
        <a:xfrm>
          <a:off x="4708489" y="90130"/>
          <a:ext cx="463154" cy="433936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l="-1725" t="-1725" r="-1725" b="-1725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2F5AA5F-4468-4571-A823-E70D014AD5CD}">
      <dsp:nvSpPr>
        <dsp:cNvPr id="0" name=""/>
        <dsp:cNvSpPr/>
      </dsp:nvSpPr>
      <dsp:spPr>
        <a:xfrm>
          <a:off x="0" y="0"/>
          <a:ext cx="1294832" cy="9150350"/>
        </a:xfrm>
        <a:prstGeom prst="rightArrowCallout">
          <a:avLst/>
        </a:prstGeom>
        <a:solidFill>
          <a:srgbClr val="CCCC00"/>
        </a:solid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8B98B-6E0E-497E-9EAC-7D7D6458FEB9}">
      <dsp:nvSpPr>
        <dsp:cNvPr id="0" name=""/>
        <dsp:cNvSpPr/>
      </dsp:nvSpPr>
      <dsp:spPr>
        <a:xfrm>
          <a:off x="1587539" y="145177"/>
          <a:ext cx="1086445" cy="727157"/>
        </a:xfrm>
        <a:prstGeom prst="roundRect">
          <a:avLst/>
        </a:prstGeom>
        <a:blipFill dpi="0"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 xmlns="">
                  <a14:imgLayer r:embed="rId2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  <a14:imgEffect>
                      <a14:brightnessContrast bright="40000" contrast="-40000"/>
                    </a14:imgEffect>
                  </a14:imgLayer>
                </a14:imgProps>
              </a:ext>
            </a:extLst>
          </a:blip>
          <a:srcRect/>
          <a:stretch>
            <a:fillRect l="748" t="-8000" r="748" b="-8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Общегосударст-венная деятельность</a:t>
          </a:r>
          <a:endParaRPr lang="ru-RU" sz="1000" b="1" kern="1200" cap="none" spc="0">
            <a:ln w="0"/>
            <a:solidFill>
              <a:srgbClr val="CCFFFF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87539" y="145177"/>
        <a:ext cx="1086445" cy="727157"/>
      </dsp:txXfrm>
    </dsp:sp>
    <dsp:sp modelId="{24987781-1F0C-4A4D-8BF2-34197803B908}">
      <dsp:nvSpPr>
        <dsp:cNvPr id="0" name=""/>
        <dsp:cNvSpPr/>
      </dsp:nvSpPr>
      <dsp:spPr>
        <a:xfrm>
          <a:off x="1587471" y="1050548"/>
          <a:ext cx="1086508" cy="727157"/>
        </a:xfrm>
        <a:prstGeom prst="roundRect">
          <a:avLst/>
        </a:prstGeom>
        <a:blipFill rotWithShape="0">
          <a:blip xmlns:r="http://schemas.openxmlformats.org/officeDocument/2006/relationships" r:embed="rId3">
            <a:duotone>
              <a:schemeClr val="accent3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 xmlns="">
                  <a14:imgLayer r:embed="rId11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rcRect/>
          <a:stretch>
            <a:fillRect l="-4000" r="-4000"/>
          </a:stretch>
        </a:blipFill>
        <a:ln w="25400" cap="flat" cmpd="sng" algn="ctr">
          <a:solidFill>
            <a:srgbClr val="CCCC00"/>
          </a:solidFill>
          <a:prstDash val="solid"/>
        </a:ln>
        <a:effectLst>
          <a:glow rad="127000">
            <a:schemeClr val="bg1"/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</a:t>
          </a:r>
          <a:endParaRPr lang="ru-RU" sz="1000" b="1" kern="1200" cap="none" spc="0">
            <a:ln w="0"/>
            <a:solidFill>
              <a:schemeClr val="bg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>
        <a:off x="1587471" y="1050548"/>
        <a:ext cx="1086508" cy="727157"/>
      </dsp:txXfrm>
    </dsp:sp>
    <dsp:sp modelId="{13916DF0-0BEF-4FB9-AAE5-E3898312F21A}">
      <dsp:nvSpPr>
        <dsp:cNvPr id="0" name=""/>
        <dsp:cNvSpPr/>
      </dsp:nvSpPr>
      <dsp:spPr>
        <a:xfrm>
          <a:off x="1586154" y="1921345"/>
          <a:ext cx="1087830" cy="727157"/>
        </a:xfrm>
        <a:prstGeom prst="roundRect">
          <a:avLst/>
        </a:prstGeom>
        <a:blipFill rotWithShape="0">
          <a:blip xmlns:r="http://schemas.openxmlformats.org/officeDocument/2006/relationships" r:embed="rId12"/>
          <a:srcRect/>
          <a:stretch>
            <a:fillRect l="-21000" r="-21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</a:t>
          </a:r>
        </a:p>
      </dsp:txBody>
      <dsp:txXfrm>
        <a:off x="1586154" y="1921345"/>
        <a:ext cx="1087830" cy="727157"/>
      </dsp:txXfrm>
    </dsp:sp>
    <dsp:sp modelId="{C392CD13-1E5F-4F9B-88DC-DA414F0C6388}">
      <dsp:nvSpPr>
        <dsp:cNvPr id="0" name=""/>
        <dsp:cNvSpPr/>
      </dsp:nvSpPr>
      <dsp:spPr>
        <a:xfrm>
          <a:off x="1591931" y="2802297"/>
          <a:ext cx="1082048" cy="727157"/>
        </a:xfrm>
        <a:prstGeom prst="roundRect">
          <a:avLst/>
        </a:prstGeom>
        <a:blipFill rotWithShape="0">
          <a:blip xmlns:r="http://schemas.openxmlformats.org/officeDocument/2006/relationships" r:embed="rId13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</a:t>
          </a:r>
        </a:p>
      </dsp:txBody>
      <dsp:txXfrm>
        <a:off x="1591931" y="2802297"/>
        <a:ext cx="1082048" cy="727157"/>
      </dsp:txXfrm>
    </dsp:sp>
    <dsp:sp modelId="{5A7E706A-98BB-4E23-A0DA-7BB276A49943}">
      <dsp:nvSpPr>
        <dsp:cNvPr id="0" name=""/>
        <dsp:cNvSpPr/>
      </dsp:nvSpPr>
      <dsp:spPr>
        <a:xfrm>
          <a:off x="1598527" y="3741036"/>
          <a:ext cx="1075453" cy="727157"/>
        </a:xfrm>
        <a:prstGeom prst="roundRect">
          <a:avLst/>
        </a:prstGeom>
        <a:blipFill rotWithShape="0">
          <a:blip xmlns:r="http://schemas.openxmlformats.org/officeDocument/2006/relationships" r:embed="rId14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</a:t>
          </a:r>
        </a:p>
      </dsp:txBody>
      <dsp:txXfrm>
        <a:off x="1598527" y="3741036"/>
        <a:ext cx="1075453" cy="727157"/>
      </dsp:txXfrm>
    </dsp:sp>
    <dsp:sp modelId="{6D3CB09F-99B2-4A2E-815A-EE73B35CAD7A}">
      <dsp:nvSpPr>
        <dsp:cNvPr id="0" name=""/>
        <dsp:cNvSpPr/>
      </dsp:nvSpPr>
      <dsp:spPr>
        <a:xfrm>
          <a:off x="1589685" y="5550745"/>
          <a:ext cx="1084299" cy="727157"/>
        </a:xfrm>
        <a:prstGeom prst="roundRect">
          <a:avLst/>
        </a:prstGeom>
        <a:blipFill rotWithShape="0">
          <a:blip xmlns:r="http://schemas.openxmlformats.org/officeDocument/2006/relationships" r:embed="rId15"/>
          <a:srcRect/>
          <a:stretch>
            <a:fillRect l="-4000" r="-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sp:txBody>
      <dsp:txXfrm>
        <a:off x="1589685" y="5550745"/>
        <a:ext cx="1084299" cy="727157"/>
      </dsp:txXfrm>
    </dsp:sp>
    <dsp:sp modelId="{A792AC38-F456-44AB-8B4A-7F04AFDBB21E}">
      <dsp:nvSpPr>
        <dsp:cNvPr id="0" name=""/>
        <dsp:cNvSpPr/>
      </dsp:nvSpPr>
      <dsp:spPr>
        <a:xfrm>
          <a:off x="1585383" y="6437986"/>
          <a:ext cx="1088601" cy="726113"/>
        </a:xfrm>
        <a:prstGeom prst="roundRect">
          <a:avLst/>
        </a:prstGeom>
        <a:blipFill rotWithShape="0">
          <a:blip xmlns:r="http://schemas.openxmlformats.org/officeDocument/2006/relationships" r:embed="rId16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sp:txBody>
      <dsp:txXfrm>
        <a:off x="1585383" y="6437986"/>
        <a:ext cx="1088601" cy="726113"/>
      </dsp:txXfrm>
    </dsp:sp>
    <dsp:sp modelId="{231DC219-DD3E-490B-8474-34D9129C773A}">
      <dsp:nvSpPr>
        <dsp:cNvPr id="0" name=""/>
        <dsp:cNvSpPr/>
      </dsp:nvSpPr>
      <dsp:spPr>
        <a:xfrm>
          <a:off x="1568387" y="4634850"/>
          <a:ext cx="1105597" cy="727157"/>
        </a:xfrm>
        <a:prstGeom prst="roundRect">
          <a:avLst/>
        </a:prstGeom>
        <a:blipFill rotWithShape="0">
          <a:blip xmlns:r="http://schemas.openxmlformats.org/officeDocument/2006/relationships" r:embed="rId17"/>
          <a:srcRect/>
          <a:stretch>
            <a:fillRect t="-2000" b="-2000"/>
          </a:stretch>
        </a:blipFill>
        <a:ln w="25400" cap="flat" cmpd="sng" algn="ctr">
          <a:solidFill>
            <a:srgbClr val="CCCC00"/>
          </a:solidFill>
          <a:prstDash val="solid"/>
        </a:ln>
        <a:effectLst/>
        <a:scene3d>
          <a:camera prst="orthographicFront">
            <a:rot lat="0" lon="300000" rev="0"/>
          </a:camera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b" anchorCtr="0">
          <a:noAutofit/>
          <a:flatTx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</a:p>
      </dsp:txBody>
      <dsp:txXfrm>
        <a:off x="1568387" y="4634850"/>
        <a:ext cx="1105597" cy="727157"/>
      </dsp:txXfrm>
    </dsp:sp>
    <dsp:sp modelId="{FD4A93BC-067A-4982-BABD-A410E8729B91}">
      <dsp:nvSpPr>
        <dsp:cNvPr id="0" name=""/>
        <dsp:cNvSpPr/>
      </dsp:nvSpPr>
      <dsp:spPr>
        <a:xfrm>
          <a:off x="1579819" y="7316782"/>
          <a:ext cx="1094161" cy="727157"/>
        </a:xfrm>
        <a:prstGeom prst="roundRect">
          <a:avLst/>
        </a:prstGeom>
        <a:blipFill rotWithShape="0">
          <a:blip xmlns:r="http://schemas.openxmlformats.org/officeDocument/2006/relationships" r:embed="rId18"/>
          <a:srcRect/>
          <a:stretch>
            <a:fillRect l="-15000" r="-15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sp:txBody>
      <dsp:txXfrm>
        <a:off x="1579819" y="7316782"/>
        <a:ext cx="1094161" cy="727157"/>
      </dsp:txXfrm>
    </dsp:sp>
    <dsp:sp modelId="{F5CC93E3-8693-4DF7-9156-0F3651CFD902}">
      <dsp:nvSpPr>
        <dsp:cNvPr id="0" name=""/>
        <dsp:cNvSpPr/>
      </dsp:nvSpPr>
      <dsp:spPr>
        <a:xfrm>
          <a:off x="1552765" y="8207035"/>
          <a:ext cx="1121219" cy="727157"/>
        </a:xfrm>
        <a:prstGeom prst="roundRect">
          <a:avLst/>
        </a:prstGeom>
        <a:blipFill rotWithShape="0">
          <a:blip xmlns:r="http://schemas.openxmlformats.org/officeDocument/2006/relationships" r:embed="rId19"/>
          <a:srcRect/>
          <a:stretch>
            <a:fillRect l="-18000" r="-18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effectLst>
                <a:glow>
                  <a:schemeClr val="accent1">
                    <a:alpha val="4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sp:txBody>
      <dsp:txXfrm>
        <a:off x="1552765" y="8207035"/>
        <a:ext cx="1121219" cy="727157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BB266AB-DEC9-4167-9B86-CEAB1ED5E8DF}">
      <dsp:nvSpPr>
        <dsp:cNvPr id="0" name=""/>
        <dsp:cNvSpPr/>
      </dsp:nvSpPr>
      <dsp:spPr>
        <a:xfrm rot="10800000">
          <a:off x="924981" y="0"/>
          <a:ext cx="5154211" cy="612154"/>
        </a:xfrm>
        <a:prstGeom prst="homePlate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"Аграрный бизнес" на 2021-2025 годы - 3 905,4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924981" y="0"/>
        <a:ext cx="5154211" cy="612154"/>
      </dsp:txXfrm>
    </dsp:sp>
    <dsp:sp modelId="{73FA769B-77E9-4804-AC6D-626FF37D1B6A}">
      <dsp:nvSpPr>
        <dsp:cNvPr id="0" name=""/>
        <dsp:cNvSpPr/>
      </dsp:nvSpPr>
      <dsp:spPr>
        <a:xfrm>
          <a:off x="66731" y="60379"/>
          <a:ext cx="840997" cy="607736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1FA386-37E5-4796-A242-B25266CD7D21}">
      <dsp:nvSpPr>
        <dsp:cNvPr id="0" name=""/>
        <dsp:cNvSpPr/>
      </dsp:nvSpPr>
      <dsp:spPr>
        <a:xfrm rot="10800000">
          <a:off x="918229" y="630211"/>
          <a:ext cx="5157709" cy="69670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</a:t>
          </a:r>
          <a:r>
            <a:rPr lang="ru-RU" sz="1400" b="1" i="1" kern="1200"/>
            <a:t> </a:t>
          </a:r>
          <a:r>
            <a:rPr lang="ru-RU" sz="1400" b="1" i="1" kern="1200">
              <a:solidFill>
                <a:schemeClr val="tx1"/>
              </a:solidFill>
            </a:rPr>
            <a:t>программа "Управление государственными финансами и регулирование финансового рынка" на 2020  год и на период до 2025 года - 3 045,9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918229" y="630211"/>
        <a:ext cx="5157709" cy="696703"/>
      </dsp:txXfrm>
    </dsp:sp>
    <dsp:sp modelId="{FD3FC856-54E1-4731-86E9-2DD7740F2B70}">
      <dsp:nvSpPr>
        <dsp:cNvPr id="0" name=""/>
        <dsp:cNvSpPr/>
      </dsp:nvSpPr>
      <dsp:spPr>
        <a:xfrm>
          <a:off x="87538" y="711850"/>
          <a:ext cx="814714" cy="594098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t="-49000" b="-49000"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D553EF-AECB-4ED2-9E7A-6BB0B26ADAB2}">
      <dsp:nvSpPr>
        <dsp:cNvPr id="0" name=""/>
        <dsp:cNvSpPr/>
      </dsp:nvSpPr>
      <dsp:spPr>
        <a:xfrm rot="10800000">
          <a:off x="945237" y="1345117"/>
          <a:ext cx="5130701" cy="577867"/>
        </a:xfrm>
        <a:prstGeom prst="homePlate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"Социальная защита" на 2021-2025 годы - 3 988,2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945237" y="1345117"/>
        <a:ext cx="5130701" cy="577867"/>
      </dsp:txXfrm>
    </dsp:sp>
    <dsp:sp modelId="{F77FD0EA-B70B-474E-BD09-F842729F5CDF}">
      <dsp:nvSpPr>
        <dsp:cNvPr id="0" name=""/>
        <dsp:cNvSpPr/>
      </dsp:nvSpPr>
      <dsp:spPr>
        <a:xfrm>
          <a:off x="98970" y="1361168"/>
          <a:ext cx="828361" cy="594554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l="-4000" r="-4000"/>
          </a:stretch>
        </a:blip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668B4B-5EE9-4273-A4D2-341504B8988A}">
      <dsp:nvSpPr>
        <dsp:cNvPr id="0" name=""/>
        <dsp:cNvSpPr/>
      </dsp:nvSpPr>
      <dsp:spPr>
        <a:xfrm rot="10800000">
          <a:off x="927747" y="1949421"/>
          <a:ext cx="5103693" cy="608106"/>
        </a:xfrm>
        <a:prstGeom prst="homePlat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"Здоровье народа и демографическая безопасность" на 2021-2025 годы -           33 437,7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927747" y="1949421"/>
        <a:ext cx="5103693" cy="608106"/>
      </dsp:txXfrm>
    </dsp:sp>
    <dsp:sp modelId="{607689AC-FD61-46AC-B815-B5264B31CA3E}">
      <dsp:nvSpPr>
        <dsp:cNvPr id="0" name=""/>
        <dsp:cNvSpPr/>
      </dsp:nvSpPr>
      <dsp:spPr>
        <a:xfrm>
          <a:off x="108009" y="1993561"/>
          <a:ext cx="853157" cy="606017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l="-7000" r="-7000"/>
          </a:stretch>
        </a:blip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5EAEB5-2F7B-41ED-A3D0-DBC09F5A2565}">
      <dsp:nvSpPr>
        <dsp:cNvPr id="0" name=""/>
        <dsp:cNvSpPr/>
      </dsp:nvSpPr>
      <dsp:spPr>
        <a:xfrm rot="10800000">
          <a:off x="971146" y="2580208"/>
          <a:ext cx="5105401" cy="642951"/>
        </a:xfrm>
        <a:prstGeom prst="homePlate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"Охрана окружающей среды и устойчивое использование природных ресурсов" на 2021-2025 годы - 40,0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971146" y="2580208"/>
        <a:ext cx="5105401" cy="642951"/>
      </dsp:txXfrm>
    </dsp:sp>
    <dsp:sp modelId="{155992A1-DDCB-4AF5-8F45-83A3C53CA421}">
      <dsp:nvSpPr>
        <dsp:cNvPr id="0" name=""/>
        <dsp:cNvSpPr/>
      </dsp:nvSpPr>
      <dsp:spPr>
        <a:xfrm>
          <a:off x="128613" y="2628392"/>
          <a:ext cx="831779" cy="612417"/>
        </a:xfrm>
        <a:prstGeom prst="ellipse">
          <a:avLst/>
        </a:prstGeom>
        <a:blipFill rotWithShape="1">
          <a:blip xmlns:r="http://schemas.openxmlformats.org/officeDocument/2006/relationships" r:embed="rId5"/>
          <a:srcRect/>
          <a:stretch>
            <a:fillRect l="-9000" r="-9000"/>
          </a:stretch>
        </a:blip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74E4A4-44B5-413B-A0E9-7EB8C982B768}">
      <dsp:nvSpPr>
        <dsp:cNvPr id="0" name=""/>
        <dsp:cNvSpPr/>
      </dsp:nvSpPr>
      <dsp:spPr>
        <a:xfrm rot="10800000">
          <a:off x="958741" y="3249017"/>
          <a:ext cx="5117197" cy="582003"/>
        </a:xfrm>
        <a:prstGeom prst="homePlate">
          <a:avLst/>
        </a:prstGeom>
        <a:solidFill>
          <a:srgbClr val="33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"Рынок труда и содействие занятости" на 2021-2025 годы - 4,2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958741" y="3249017"/>
        <a:ext cx="5117197" cy="582003"/>
      </dsp:txXfrm>
    </dsp:sp>
    <dsp:sp modelId="{E85E6CE0-29B0-46DD-AF8E-3FB779269EC0}">
      <dsp:nvSpPr>
        <dsp:cNvPr id="0" name=""/>
        <dsp:cNvSpPr/>
      </dsp:nvSpPr>
      <dsp:spPr>
        <a:xfrm>
          <a:off x="114456" y="3258165"/>
          <a:ext cx="825957" cy="580404"/>
        </a:xfrm>
        <a:prstGeom prst="ellipse">
          <a:avLst/>
        </a:prstGeom>
        <a:blipFill rotWithShape="1">
          <a:blip xmlns:r="http://schemas.openxmlformats.org/officeDocument/2006/relationships" r:embed="rId6"/>
          <a:srcRect/>
          <a:stretch>
            <a:fillRect t="-14000" b="-14000"/>
          </a:stretch>
        </a:blip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779D91-42D2-492D-85B3-33C269F2F085}">
      <dsp:nvSpPr>
        <dsp:cNvPr id="0" name=""/>
        <dsp:cNvSpPr/>
      </dsp:nvSpPr>
      <dsp:spPr>
        <a:xfrm rot="10800000">
          <a:off x="958741" y="3847416"/>
          <a:ext cx="5117197" cy="592085"/>
        </a:xfrm>
        <a:prstGeom prst="homePlate">
          <a:avLst/>
        </a:prstGeom>
        <a:solidFill>
          <a:srgbClr val="7C35B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"Беларусь гостеприимная" на 2021-2025 годы - 141,4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958741" y="3847416"/>
        <a:ext cx="5117197" cy="592085"/>
      </dsp:txXfrm>
    </dsp:sp>
    <dsp:sp modelId="{F4C06DD0-D87B-440F-84FD-1B06C883D7D4}">
      <dsp:nvSpPr>
        <dsp:cNvPr id="0" name=""/>
        <dsp:cNvSpPr/>
      </dsp:nvSpPr>
      <dsp:spPr>
        <a:xfrm>
          <a:off x="123997" y="3872772"/>
          <a:ext cx="829203" cy="596183"/>
        </a:xfrm>
        <a:prstGeom prst="ellipse">
          <a:avLst/>
        </a:prstGeom>
        <a:blipFill rotWithShape="1">
          <a:blip xmlns:r="http://schemas.openxmlformats.org/officeDocument/2006/relationships" r:embed="rId7"/>
          <a:srcRect/>
          <a:stretch>
            <a:fillRect t="-4000" b="-4000"/>
          </a:stretch>
        </a:blipFill>
        <a:ln w="25400" cap="flat" cmpd="sng" algn="ctr">
          <a:solidFill>
            <a:srgbClr val="7C35B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418D65-3FC6-45E6-BA32-423300C99E98}">
      <dsp:nvSpPr>
        <dsp:cNvPr id="0" name=""/>
        <dsp:cNvSpPr/>
      </dsp:nvSpPr>
      <dsp:spPr>
        <a:xfrm rot="10800000">
          <a:off x="992501" y="4449102"/>
          <a:ext cx="5076766" cy="615132"/>
        </a:xfrm>
        <a:prstGeom prst="homePlate">
          <a:avLst/>
        </a:prstGeom>
        <a:solidFill>
          <a:srgbClr val="FF66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"Образование и молодежная политика" на 2021-2025 годы - 55 317,1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992501" y="4449102"/>
        <a:ext cx="5076766" cy="615132"/>
      </dsp:txXfrm>
    </dsp:sp>
    <dsp:sp modelId="{BED8EC70-427F-4EF8-BC01-33EFC212CDD2}">
      <dsp:nvSpPr>
        <dsp:cNvPr id="0" name=""/>
        <dsp:cNvSpPr/>
      </dsp:nvSpPr>
      <dsp:spPr>
        <a:xfrm>
          <a:off x="144523" y="4506616"/>
          <a:ext cx="833361" cy="593423"/>
        </a:xfrm>
        <a:prstGeom prst="ellipse">
          <a:avLst/>
        </a:prstGeom>
        <a:blipFill rotWithShape="1">
          <a:blip xmlns:r="http://schemas.openxmlformats.org/officeDocument/2006/relationships" r:embed="rId8"/>
          <a:srcRect/>
          <a:stretch>
            <a:fillRect l="-16000" r="-16000"/>
          </a:stretch>
        </a:blipFill>
        <a:ln w="25400" cap="flat" cmpd="sng" algn="ctr">
          <a:solidFill>
            <a:srgbClr val="FF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A134E5-20D1-440C-BA2E-CA3BC9F8FB47}">
      <dsp:nvSpPr>
        <dsp:cNvPr id="0" name=""/>
        <dsp:cNvSpPr/>
      </dsp:nvSpPr>
      <dsp:spPr>
        <a:xfrm rot="10800000">
          <a:off x="999293" y="5036474"/>
          <a:ext cx="5076685" cy="588917"/>
        </a:xfrm>
        <a:prstGeom prst="homePlate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"Культура Беларуси" на 2021-2025 годы - 7 924,1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999293" y="5036474"/>
        <a:ext cx="5076685" cy="588917"/>
      </dsp:txXfrm>
    </dsp:sp>
    <dsp:sp modelId="{F26BC6E9-3D0B-475B-A80B-8CE8EA782548}">
      <dsp:nvSpPr>
        <dsp:cNvPr id="0" name=""/>
        <dsp:cNvSpPr/>
      </dsp:nvSpPr>
      <dsp:spPr>
        <a:xfrm>
          <a:off x="145403" y="5125290"/>
          <a:ext cx="846705" cy="598308"/>
        </a:xfrm>
        <a:prstGeom prst="ellipse">
          <a:avLst/>
        </a:prstGeom>
        <a:blipFill rotWithShape="1">
          <a:blip xmlns:r="http://schemas.openxmlformats.org/officeDocument/2006/relationships" r:embed="rId9"/>
          <a:srcRect/>
          <a:stretch>
            <a:fillRect l="-5000" r="-5000"/>
          </a:stretch>
        </a:blip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15488F-FC87-4708-A12F-9C6F6A3E6516}">
      <dsp:nvSpPr>
        <dsp:cNvPr id="0" name=""/>
        <dsp:cNvSpPr/>
      </dsp:nvSpPr>
      <dsp:spPr>
        <a:xfrm rot="10800000">
          <a:off x="978387" y="5666739"/>
          <a:ext cx="5077905" cy="592458"/>
        </a:xfrm>
        <a:prstGeom prst="homePlate">
          <a:avLst/>
        </a:prstGeom>
        <a:solidFill>
          <a:srgbClr val="CCFF3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"Физическая культура и спорт" на 2021-2025 годы - 4 376,5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978387" y="5666739"/>
        <a:ext cx="5077905" cy="592458"/>
      </dsp:txXfrm>
    </dsp:sp>
    <dsp:sp modelId="{2A0866A7-7F71-48C8-91C8-2845B2CCFA35}">
      <dsp:nvSpPr>
        <dsp:cNvPr id="0" name=""/>
        <dsp:cNvSpPr/>
      </dsp:nvSpPr>
      <dsp:spPr>
        <a:xfrm>
          <a:off x="145043" y="5750514"/>
          <a:ext cx="846987" cy="568015"/>
        </a:xfrm>
        <a:prstGeom prst="ellipse">
          <a:avLst/>
        </a:prstGeom>
        <a:blipFill rotWithShape="1">
          <a:blip xmlns:r="http://schemas.openxmlformats.org/officeDocument/2006/relationships" r:embed="rId10"/>
          <a:srcRect/>
          <a:stretch>
            <a:fillRect l="-1000" r="-1000"/>
          </a:stretch>
        </a:blipFill>
        <a:ln w="25400" cap="flat" cmpd="sng" algn="ctr">
          <a:solidFill>
            <a:srgbClr val="CCFF33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974171-93DE-4998-B09B-1DBA545FC9D8}">
      <dsp:nvSpPr>
        <dsp:cNvPr id="0" name=""/>
        <dsp:cNvSpPr/>
      </dsp:nvSpPr>
      <dsp:spPr>
        <a:xfrm rot="10800000">
          <a:off x="992501" y="6290768"/>
          <a:ext cx="5063181" cy="591113"/>
        </a:xfrm>
        <a:prstGeom prst="homePlate">
          <a:avLst/>
        </a:prstGeom>
        <a:solidFill>
          <a:srgbClr val="FF66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"Комфортное жилье и благоприятная среда" на 2021-2025 годы - 11 517,3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992501" y="6290768"/>
        <a:ext cx="5063181" cy="591113"/>
      </dsp:txXfrm>
    </dsp:sp>
    <dsp:sp modelId="{506B7282-CC5A-4650-B17B-17C597B38BCA}">
      <dsp:nvSpPr>
        <dsp:cNvPr id="0" name=""/>
        <dsp:cNvSpPr/>
      </dsp:nvSpPr>
      <dsp:spPr>
        <a:xfrm>
          <a:off x="130811" y="6341472"/>
          <a:ext cx="841590" cy="565159"/>
        </a:xfrm>
        <a:prstGeom prst="ellipse">
          <a:avLst/>
        </a:prstGeom>
        <a:blipFill rotWithShape="1">
          <a:blip xmlns:r="http://schemas.openxmlformats.org/officeDocument/2006/relationships" r:embed="rId11"/>
          <a:srcRect/>
          <a:stretch>
            <a:fillRect l="-4000" r="-4000"/>
          </a:stretch>
        </a:blipFill>
        <a:ln w="25400" cap="flat" cmpd="sng" algn="ctr">
          <a:solidFill>
            <a:srgbClr val="FF66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B750A3-9816-4BC9-B35C-9D5C31461951}">
      <dsp:nvSpPr>
        <dsp:cNvPr id="0" name=""/>
        <dsp:cNvSpPr/>
      </dsp:nvSpPr>
      <dsp:spPr>
        <a:xfrm rot="10800000">
          <a:off x="1012757" y="6900354"/>
          <a:ext cx="5049677" cy="544923"/>
        </a:xfrm>
        <a:prstGeom prst="homePlate">
          <a:avLst/>
        </a:prstGeom>
        <a:solidFill>
          <a:srgbClr val="FFCC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"Строительство жилья" на 2021-2025 годы - 19,7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012757" y="6900354"/>
        <a:ext cx="5049677" cy="544923"/>
      </dsp:txXfrm>
    </dsp:sp>
    <dsp:sp modelId="{0F2AA435-1D4F-46F1-9AB3-96574623EF96}">
      <dsp:nvSpPr>
        <dsp:cNvPr id="0" name=""/>
        <dsp:cNvSpPr/>
      </dsp:nvSpPr>
      <dsp:spPr>
        <a:xfrm>
          <a:off x="108800" y="6942534"/>
          <a:ext cx="887771" cy="594481"/>
        </a:xfrm>
        <a:prstGeom prst="ellipse">
          <a:avLst/>
        </a:prstGeom>
        <a:blipFill rotWithShape="1">
          <a:blip xmlns:r="http://schemas.openxmlformats.org/officeDocument/2006/relationships" r:embed="rId12"/>
          <a:srcRect/>
          <a:stretch>
            <a:fillRect l="-1000" r="-1000"/>
          </a:stretch>
        </a:blipFill>
        <a:ln w="25400" cap="flat" cmpd="sng" algn="ctr">
          <a:solidFill>
            <a:srgbClr val="FFCC99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A4554D-92F0-4F7B-AF02-C89D9B59A10B}">
      <dsp:nvSpPr>
        <dsp:cNvPr id="0" name=""/>
        <dsp:cNvSpPr/>
      </dsp:nvSpPr>
      <dsp:spPr>
        <a:xfrm rot="10800000">
          <a:off x="1012757" y="7475890"/>
          <a:ext cx="5063181" cy="702271"/>
        </a:xfrm>
        <a:prstGeom prst="homePlate">
          <a:avLst/>
        </a:prstGeom>
        <a:solidFill>
          <a:srgbClr val="66FF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"Земельно-имущественные отношения, геодезическая и картографическая деятельность" на 2021-2025 годы - 20,5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012757" y="7475890"/>
        <a:ext cx="5063181" cy="702271"/>
      </dsp:txXfrm>
    </dsp:sp>
    <dsp:sp modelId="{D64CB6F6-EC06-48D8-AC00-9117917BD2F2}">
      <dsp:nvSpPr>
        <dsp:cNvPr id="0" name=""/>
        <dsp:cNvSpPr/>
      </dsp:nvSpPr>
      <dsp:spPr>
        <a:xfrm>
          <a:off x="114715" y="7563507"/>
          <a:ext cx="892275" cy="587757"/>
        </a:xfrm>
        <a:prstGeom prst="ellipse">
          <a:avLst/>
        </a:prstGeom>
        <a:blipFill rotWithShape="1">
          <a:blip xmlns:r="http://schemas.openxmlformats.org/officeDocument/2006/relationships" r:embed="rId13"/>
          <a:srcRect/>
          <a:stretch>
            <a:fillRect l="-2000" r="-2000"/>
          </a:stretch>
        </a:blipFill>
        <a:ln w="25400" cap="flat" cmpd="sng" algn="ctr">
          <a:solidFill>
            <a:srgbClr val="66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842CA7-B6AC-4CFF-963B-A258DC095C27}">
      <dsp:nvSpPr>
        <dsp:cNvPr id="0" name=""/>
        <dsp:cNvSpPr/>
      </dsp:nvSpPr>
      <dsp:spPr>
        <a:xfrm rot="10800000">
          <a:off x="1026261" y="8156554"/>
          <a:ext cx="5036254" cy="602412"/>
        </a:xfrm>
        <a:prstGeom prst="homePlate">
          <a:avLst/>
        </a:prstGeom>
        <a:solidFill>
          <a:srgbClr val="CC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605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"Транспортный комплекс" на 2021-2025 годы - 2 527,3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026261" y="8156554"/>
        <a:ext cx="5036254" cy="602412"/>
      </dsp:txXfrm>
    </dsp:sp>
    <dsp:sp modelId="{10735270-CC0D-4F3A-8606-D538F8331DCE}">
      <dsp:nvSpPr>
        <dsp:cNvPr id="0" name=""/>
        <dsp:cNvSpPr/>
      </dsp:nvSpPr>
      <dsp:spPr>
        <a:xfrm>
          <a:off x="108836" y="8191029"/>
          <a:ext cx="914363" cy="616049"/>
        </a:xfrm>
        <a:prstGeom prst="ellipse">
          <a:avLst/>
        </a:prstGeom>
        <a:blipFill rotWithShape="1">
          <a:blip xmlns:r="http://schemas.openxmlformats.org/officeDocument/2006/relationships" r:embed="rId14"/>
          <a:srcRect/>
          <a:stretch>
            <a:fillRect l="-5000" r="-5000"/>
          </a:stretch>
        </a:blip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D718DF4-B276-4C40-9166-E80B4D3C6069}">
      <dsp:nvSpPr>
        <dsp:cNvPr id="0" name=""/>
        <dsp:cNvSpPr/>
      </dsp:nvSpPr>
      <dsp:spPr>
        <a:xfrm rot="10800000">
          <a:off x="2029891" y="0"/>
          <a:ext cx="3940378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40,0 тыс. рублей </a:t>
          </a:r>
        </a:p>
      </dsp:txBody>
      <dsp:txXfrm rot="10800000">
        <a:off x="2232880" y="0"/>
        <a:ext cx="3737389" cy="457968"/>
      </dsp:txXfrm>
    </dsp:sp>
    <dsp:sp modelId="{B2152AE9-0FAE-436A-83BC-812F56B2E117}">
      <dsp:nvSpPr>
        <dsp:cNvPr id="0" name=""/>
        <dsp:cNvSpPr/>
      </dsp:nvSpPr>
      <dsp:spPr>
        <a:xfrm>
          <a:off x="1826902" y="0"/>
          <a:ext cx="405978" cy="457968"/>
        </a:xfrm>
        <a:prstGeom prst="trapezoid">
          <a:avLst>
            <a:gd name="adj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0,03%</a:t>
          </a:r>
        </a:p>
      </dsp:txBody>
      <dsp:txXfrm>
        <a:off x="1826902" y="0"/>
        <a:ext cx="405978" cy="457968"/>
      </dsp:txXfrm>
    </dsp:sp>
    <dsp:sp modelId="{37271DBF-6632-493F-9529-CACBD0FA6D83}">
      <dsp:nvSpPr>
        <dsp:cNvPr id="0" name=""/>
        <dsp:cNvSpPr/>
      </dsp:nvSpPr>
      <dsp:spPr>
        <a:xfrm rot="10800000">
          <a:off x="2232880" y="457968"/>
          <a:ext cx="3737389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203,0 тыс. рублей</a:t>
          </a:r>
          <a:endParaRPr lang="ru-RU" sz="900" kern="1200"/>
        </a:p>
      </dsp:txBody>
      <dsp:txXfrm rot="10800000">
        <a:off x="2435870" y="457968"/>
        <a:ext cx="3534399" cy="457968"/>
      </dsp:txXfrm>
    </dsp:sp>
    <dsp:sp modelId="{78E54806-4437-47D2-93A5-684C2E102E0A}">
      <dsp:nvSpPr>
        <dsp:cNvPr id="0" name=""/>
        <dsp:cNvSpPr/>
      </dsp:nvSpPr>
      <dsp:spPr>
        <a:xfrm>
          <a:off x="1623913" y="457968"/>
          <a:ext cx="811956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0,1%</a:t>
          </a:r>
        </a:p>
      </dsp:txBody>
      <dsp:txXfrm>
        <a:off x="1766005" y="457968"/>
        <a:ext cx="527771" cy="457968"/>
      </dsp:txXfrm>
    </dsp:sp>
    <dsp:sp modelId="{C62ACC1C-9D25-45AE-8ACF-1FE3E9064AA4}">
      <dsp:nvSpPr>
        <dsp:cNvPr id="0" name=""/>
        <dsp:cNvSpPr/>
      </dsp:nvSpPr>
      <dsp:spPr>
        <a:xfrm rot="10800000">
          <a:off x="2435870" y="915936"/>
          <a:ext cx="3534399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 – 4 376,5 тыс. рублей</a:t>
          </a:r>
        </a:p>
      </dsp:txBody>
      <dsp:txXfrm rot="10800000">
        <a:off x="2638859" y="915936"/>
        <a:ext cx="3331410" cy="457968"/>
      </dsp:txXfrm>
    </dsp:sp>
    <dsp:sp modelId="{9632D7CA-58BF-4F59-88C0-598A0F60C352}">
      <dsp:nvSpPr>
        <dsp:cNvPr id="0" name=""/>
        <dsp:cNvSpPr/>
      </dsp:nvSpPr>
      <dsp:spPr>
        <a:xfrm>
          <a:off x="1420924" y="915936"/>
          <a:ext cx="1217935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3,2%</a:t>
          </a:r>
        </a:p>
      </dsp:txBody>
      <dsp:txXfrm>
        <a:off x="1634062" y="915936"/>
        <a:ext cx="791657" cy="457968"/>
      </dsp:txXfrm>
    </dsp:sp>
    <dsp:sp modelId="{CD4D9A9D-EECE-4679-9EF7-EC9447449D6F}">
      <dsp:nvSpPr>
        <dsp:cNvPr id="0" name=""/>
        <dsp:cNvSpPr/>
      </dsp:nvSpPr>
      <dsp:spPr>
        <a:xfrm rot="10800000">
          <a:off x="2638859" y="1373905"/>
          <a:ext cx="3331410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 – 5 880,6 тыс. рублей</a:t>
          </a:r>
        </a:p>
      </dsp:txBody>
      <dsp:txXfrm rot="10800000">
        <a:off x="2841848" y="1373905"/>
        <a:ext cx="3128421" cy="457968"/>
      </dsp:txXfrm>
    </dsp:sp>
    <dsp:sp modelId="{DF5D8F7A-36E9-4AF7-988F-459DB3E2D487}">
      <dsp:nvSpPr>
        <dsp:cNvPr id="0" name=""/>
        <dsp:cNvSpPr/>
      </dsp:nvSpPr>
      <dsp:spPr>
        <a:xfrm>
          <a:off x="1217935" y="1373905"/>
          <a:ext cx="1623913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4,3%</a:t>
          </a:r>
        </a:p>
      </dsp:txBody>
      <dsp:txXfrm>
        <a:off x="1502119" y="1373905"/>
        <a:ext cx="1055543" cy="457968"/>
      </dsp:txXfrm>
    </dsp:sp>
    <dsp:sp modelId="{04B5D6D0-D5BA-42BA-8AF7-BE711D0F0FE0}">
      <dsp:nvSpPr>
        <dsp:cNvPr id="0" name=""/>
        <dsp:cNvSpPr/>
      </dsp:nvSpPr>
      <dsp:spPr>
        <a:xfrm rot="10800000">
          <a:off x="2841848" y="1831873"/>
          <a:ext cx="3128421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7 546,7 тыс. рублей</a:t>
          </a:r>
        </a:p>
      </dsp:txBody>
      <dsp:txXfrm rot="10800000">
        <a:off x="3044837" y="1831873"/>
        <a:ext cx="2925432" cy="457968"/>
      </dsp:txXfrm>
    </dsp:sp>
    <dsp:sp modelId="{DEFE4E25-153F-46EC-9591-F1FC19BFF624}">
      <dsp:nvSpPr>
        <dsp:cNvPr id="0" name=""/>
        <dsp:cNvSpPr/>
      </dsp:nvSpPr>
      <dsp:spPr>
        <a:xfrm>
          <a:off x="1014945" y="1831873"/>
          <a:ext cx="2029891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5,5%</a:t>
          </a:r>
        </a:p>
      </dsp:txBody>
      <dsp:txXfrm>
        <a:off x="1370176" y="1831873"/>
        <a:ext cx="1319429" cy="457968"/>
      </dsp:txXfrm>
    </dsp:sp>
    <dsp:sp modelId="{C2E257BC-F0FD-498E-ADCD-42945B96913A}">
      <dsp:nvSpPr>
        <dsp:cNvPr id="0" name=""/>
        <dsp:cNvSpPr/>
      </dsp:nvSpPr>
      <dsp:spPr>
        <a:xfrm rot="10800000">
          <a:off x="3044837" y="2289842"/>
          <a:ext cx="2925432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 – 7 819,6 тыс. рублей</a:t>
          </a:r>
        </a:p>
      </dsp:txBody>
      <dsp:txXfrm rot="10800000">
        <a:off x="3247826" y="2289842"/>
        <a:ext cx="2722443" cy="457968"/>
      </dsp:txXfrm>
    </dsp:sp>
    <dsp:sp modelId="{7F96AB36-87F0-43D3-84B1-3E1459B5E11A}">
      <dsp:nvSpPr>
        <dsp:cNvPr id="0" name=""/>
        <dsp:cNvSpPr/>
      </dsp:nvSpPr>
      <dsp:spPr>
        <a:xfrm>
          <a:off x="811956" y="2289842"/>
          <a:ext cx="2435870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5,7%</a:t>
          </a:r>
        </a:p>
      </dsp:txBody>
      <dsp:txXfrm>
        <a:off x="1238233" y="2289842"/>
        <a:ext cx="1583315" cy="457968"/>
      </dsp:txXfrm>
    </dsp:sp>
    <dsp:sp modelId="{4C6F9D44-3676-43E4-9CB0-C7C43D7E1FC7}">
      <dsp:nvSpPr>
        <dsp:cNvPr id="0" name=""/>
        <dsp:cNvSpPr/>
      </dsp:nvSpPr>
      <dsp:spPr>
        <a:xfrm rot="10800000">
          <a:off x="3247826" y="2747810"/>
          <a:ext cx="2722443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11 832,4 тыс. рублей</a:t>
          </a:r>
        </a:p>
      </dsp:txBody>
      <dsp:txXfrm rot="10800000">
        <a:off x="3450816" y="2747810"/>
        <a:ext cx="2519453" cy="457968"/>
      </dsp:txXfrm>
    </dsp:sp>
    <dsp:sp modelId="{A6FFA56A-E28C-4267-854F-66B79DA68299}">
      <dsp:nvSpPr>
        <dsp:cNvPr id="0" name=""/>
        <dsp:cNvSpPr/>
      </dsp:nvSpPr>
      <dsp:spPr>
        <a:xfrm>
          <a:off x="608967" y="2747810"/>
          <a:ext cx="2841848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8,6%</a:t>
          </a:r>
        </a:p>
      </dsp:txBody>
      <dsp:txXfrm>
        <a:off x="1106291" y="2747810"/>
        <a:ext cx="1847201" cy="457968"/>
      </dsp:txXfrm>
    </dsp:sp>
    <dsp:sp modelId="{E1B5B74E-D9A0-43F8-ABFE-1BDA62F954FB}">
      <dsp:nvSpPr>
        <dsp:cNvPr id="0" name=""/>
        <dsp:cNvSpPr/>
      </dsp:nvSpPr>
      <dsp:spPr>
        <a:xfrm rot="10800000">
          <a:off x="3450816" y="3205778"/>
          <a:ext cx="2519453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–           13 515,6 тыс. рублей</a:t>
          </a:r>
        </a:p>
      </dsp:txBody>
      <dsp:txXfrm rot="10800000">
        <a:off x="3653805" y="3205778"/>
        <a:ext cx="2316464" cy="457968"/>
      </dsp:txXfrm>
    </dsp:sp>
    <dsp:sp modelId="{48577543-7302-46F5-9327-569C54BB82CD}">
      <dsp:nvSpPr>
        <dsp:cNvPr id="0" name=""/>
        <dsp:cNvSpPr/>
      </dsp:nvSpPr>
      <dsp:spPr>
        <a:xfrm>
          <a:off x="405978" y="3205778"/>
          <a:ext cx="3247826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9,8%</a:t>
          </a:r>
        </a:p>
      </dsp:txBody>
      <dsp:txXfrm>
        <a:off x="974348" y="3205778"/>
        <a:ext cx="2111087" cy="457968"/>
      </dsp:txXfrm>
    </dsp:sp>
    <dsp:sp modelId="{43D2A99C-A657-4D84-9FF9-69982A601729}">
      <dsp:nvSpPr>
        <dsp:cNvPr id="0" name=""/>
        <dsp:cNvSpPr/>
      </dsp:nvSpPr>
      <dsp:spPr>
        <a:xfrm rot="10800000">
          <a:off x="3653805" y="3663747"/>
          <a:ext cx="2316464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 – 33 200,0 тыс. рублей</a:t>
          </a:r>
        </a:p>
      </dsp:txBody>
      <dsp:txXfrm rot="10800000">
        <a:off x="3856794" y="3663747"/>
        <a:ext cx="2113475" cy="457968"/>
      </dsp:txXfrm>
    </dsp:sp>
    <dsp:sp modelId="{4619466E-3641-493F-AE7C-820081113748}">
      <dsp:nvSpPr>
        <dsp:cNvPr id="0" name=""/>
        <dsp:cNvSpPr/>
      </dsp:nvSpPr>
      <dsp:spPr>
        <a:xfrm>
          <a:off x="202989" y="3663747"/>
          <a:ext cx="3653805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24,0%</a:t>
          </a:r>
        </a:p>
      </dsp:txBody>
      <dsp:txXfrm>
        <a:off x="842405" y="3663747"/>
        <a:ext cx="2374973" cy="457968"/>
      </dsp:txXfrm>
    </dsp:sp>
    <dsp:sp modelId="{E30A52EF-6791-4B09-BA9A-412BD6EC1309}">
      <dsp:nvSpPr>
        <dsp:cNvPr id="0" name=""/>
        <dsp:cNvSpPr/>
      </dsp:nvSpPr>
      <dsp:spPr>
        <a:xfrm rot="10800000">
          <a:off x="3856794" y="4121715"/>
          <a:ext cx="2113475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 – 53 847,8 тыс. рублей</a:t>
          </a:r>
        </a:p>
      </dsp:txBody>
      <dsp:txXfrm rot="10800000">
        <a:off x="4059783" y="4121715"/>
        <a:ext cx="1910486" cy="457968"/>
      </dsp:txXfrm>
    </dsp:sp>
    <dsp:sp modelId="{F08BCA98-0333-4F28-A57F-BEACC4B8AC3E}">
      <dsp:nvSpPr>
        <dsp:cNvPr id="0" name=""/>
        <dsp:cNvSpPr/>
      </dsp:nvSpPr>
      <dsp:spPr>
        <a:xfrm>
          <a:off x="0" y="4121715"/>
          <a:ext cx="4059783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38,9%</a:t>
          </a:r>
        </a:p>
      </dsp:txBody>
      <dsp:txXfrm>
        <a:off x="710462" y="4121715"/>
        <a:ext cx="2638859" cy="457968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7573E68-63F5-40C7-81E8-48EB8325189A}">
      <dsp:nvSpPr>
        <dsp:cNvPr id="0" name=""/>
        <dsp:cNvSpPr/>
      </dsp:nvSpPr>
      <dsp:spPr>
        <a:xfrm>
          <a:off x="4" y="0"/>
          <a:ext cx="983976" cy="468693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Заработная плата с отчислениями – </a:t>
          </a: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      </a:t>
          </a: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88 438,6 тыс. ру6лей</a:t>
          </a:r>
        </a:p>
      </dsp:txBody>
      <dsp:txXfrm>
        <a:off x="4" y="1874774"/>
        <a:ext cx="983976" cy="1874774"/>
      </dsp:txXfrm>
    </dsp:sp>
    <dsp:sp modelId="{AC98816D-1C25-4C07-B558-3DE8A9C27DAC}">
      <dsp:nvSpPr>
        <dsp:cNvPr id="0" name=""/>
        <dsp:cNvSpPr/>
      </dsp:nvSpPr>
      <dsp:spPr>
        <a:xfrm>
          <a:off x="32495" y="536687"/>
          <a:ext cx="924937" cy="1049806"/>
        </a:xfrm>
        <a:prstGeom prst="ellipse">
          <a:avLst/>
        </a:prstGeom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83906" r="-8390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848E80-9046-4B24-A37A-9F50AA9D54A0}">
      <dsp:nvSpPr>
        <dsp:cNvPr id="0" name=""/>
        <dsp:cNvSpPr/>
      </dsp:nvSpPr>
      <dsp:spPr>
        <a:xfrm>
          <a:off x="1016472" y="0"/>
          <a:ext cx="983976" cy="468693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Лекарственные средства и изделия медицинского назначения – 3 298,2 тыс. рублей</a:t>
          </a:r>
        </a:p>
      </dsp:txBody>
      <dsp:txXfrm>
        <a:off x="1016472" y="1874774"/>
        <a:ext cx="983976" cy="1874774"/>
      </dsp:txXfrm>
    </dsp:sp>
    <dsp:sp modelId="{967656B3-18B1-4FA6-ACCE-9B9FC954FC73}">
      <dsp:nvSpPr>
        <dsp:cNvPr id="0" name=""/>
        <dsp:cNvSpPr/>
      </dsp:nvSpPr>
      <dsp:spPr>
        <a:xfrm>
          <a:off x="1045991" y="520580"/>
          <a:ext cx="924937" cy="1082020"/>
        </a:xfrm>
        <a:prstGeom prst="ellipse">
          <a:avLst/>
        </a:prstGeom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25566" r="-12556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437A3A-9DFD-48D0-B943-F2B5D8FC6DCA}">
      <dsp:nvSpPr>
        <dsp:cNvPr id="0" name=""/>
        <dsp:cNvSpPr/>
      </dsp:nvSpPr>
      <dsp:spPr>
        <a:xfrm>
          <a:off x="2029968" y="0"/>
          <a:ext cx="983976" cy="46869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Продукты питания – 4 121,9 тыс. рублей</a:t>
          </a:r>
        </a:p>
      </dsp:txBody>
      <dsp:txXfrm>
        <a:off x="2029968" y="1874774"/>
        <a:ext cx="983976" cy="1874774"/>
      </dsp:txXfrm>
    </dsp:sp>
    <dsp:sp modelId="{2181DE0F-BD91-4703-B840-EEEE8A27669F}">
      <dsp:nvSpPr>
        <dsp:cNvPr id="0" name=""/>
        <dsp:cNvSpPr/>
      </dsp:nvSpPr>
      <dsp:spPr>
        <a:xfrm>
          <a:off x="2059487" y="528633"/>
          <a:ext cx="924937" cy="1065913"/>
        </a:xfrm>
        <a:prstGeom prst="ellipse">
          <a:avLst/>
        </a:prstGeom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83906" r="-8390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587809-3E3A-40B0-8175-A81284B27287}">
      <dsp:nvSpPr>
        <dsp:cNvPr id="0" name=""/>
        <dsp:cNvSpPr/>
      </dsp:nvSpPr>
      <dsp:spPr>
        <a:xfrm>
          <a:off x="3043463" y="0"/>
          <a:ext cx="983976" cy="468693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Коммунальные услуги – 10 168,1 тыс. рублей</a:t>
          </a:r>
        </a:p>
      </dsp:txBody>
      <dsp:txXfrm>
        <a:off x="3043463" y="1874774"/>
        <a:ext cx="983976" cy="1874774"/>
      </dsp:txXfrm>
    </dsp:sp>
    <dsp:sp modelId="{EA7C290C-5285-46D9-B30E-65A17C6BAED3}">
      <dsp:nvSpPr>
        <dsp:cNvPr id="0" name=""/>
        <dsp:cNvSpPr/>
      </dsp:nvSpPr>
      <dsp:spPr>
        <a:xfrm>
          <a:off x="3072983" y="529351"/>
          <a:ext cx="924937" cy="1064477"/>
        </a:xfrm>
        <a:prstGeom prst="ellipse">
          <a:avLst/>
        </a:prstGeom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6538" t="1199" r="-6538" b="119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0AD3BA-CBD5-4777-A5CA-D2783EACB72E}">
      <dsp:nvSpPr>
        <dsp:cNvPr id="0" name=""/>
        <dsp:cNvSpPr/>
      </dsp:nvSpPr>
      <dsp:spPr>
        <a:xfrm>
          <a:off x="4056959" y="0"/>
          <a:ext cx="983976" cy="468693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транспорта – 2 527,3 тыс. рублей</a:t>
          </a:r>
        </a:p>
      </dsp:txBody>
      <dsp:txXfrm>
        <a:off x="4056959" y="1874774"/>
        <a:ext cx="983976" cy="1874774"/>
      </dsp:txXfrm>
    </dsp:sp>
    <dsp:sp modelId="{B514684A-8660-4ADD-866E-97CF077E5F79}">
      <dsp:nvSpPr>
        <dsp:cNvPr id="0" name=""/>
        <dsp:cNvSpPr/>
      </dsp:nvSpPr>
      <dsp:spPr>
        <a:xfrm>
          <a:off x="4086479" y="529351"/>
          <a:ext cx="924937" cy="1064477"/>
        </a:xfrm>
        <a:prstGeom prst="ellipse">
          <a:avLst/>
        </a:prstGeom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74979" t="1199" r="-74979" b="119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103AF5-2F83-4527-9768-F36AB1C578BA}">
      <dsp:nvSpPr>
        <dsp:cNvPr id="0" name=""/>
        <dsp:cNvSpPr/>
      </dsp:nvSpPr>
      <dsp:spPr>
        <a:xfrm>
          <a:off x="5070455" y="0"/>
          <a:ext cx="983976" cy="468693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жилищно-коммунальных услуг – 7 246,0 тыс. рублей</a:t>
          </a:r>
        </a:p>
      </dsp:txBody>
      <dsp:txXfrm>
        <a:off x="5070455" y="1874774"/>
        <a:ext cx="983976" cy="1874774"/>
      </dsp:txXfrm>
    </dsp:sp>
    <dsp:sp modelId="{8AA38F1A-0BBE-437B-9848-802D2B1206A6}">
      <dsp:nvSpPr>
        <dsp:cNvPr id="0" name=""/>
        <dsp:cNvSpPr/>
      </dsp:nvSpPr>
      <dsp:spPr>
        <a:xfrm>
          <a:off x="5099974" y="523803"/>
          <a:ext cx="924937" cy="1075574"/>
        </a:xfrm>
        <a:prstGeom prst="ellipse">
          <a:avLst/>
        </a:prstGeom>
        <a:blipFill dpi="0"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86882" r="-86882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4B1DDB-14E8-4184-AC64-8FD4BE103635}">
      <dsp:nvSpPr>
        <dsp:cNvPr id="0" name=""/>
        <dsp:cNvSpPr/>
      </dsp:nvSpPr>
      <dsp:spPr>
        <a:xfrm>
          <a:off x="6083951" y="0"/>
          <a:ext cx="983976" cy="468693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топлива и энергетики – 891,6 тыс. рублей</a:t>
          </a:r>
        </a:p>
      </dsp:txBody>
      <dsp:txXfrm>
        <a:off x="6083951" y="1874774"/>
        <a:ext cx="983976" cy="1874774"/>
      </dsp:txXfrm>
    </dsp:sp>
    <dsp:sp modelId="{857EF615-0C5B-47A0-B1F8-9EF0DE126074}">
      <dsp:nvSpPr>
        <dsp:cNvPr id="0" name=""/>
        <dsp:cNvSpPr/>
      </dsp:nvSpPr>
      <dsp:spPr>
        <a:xfrm>
          <a:off x="6113470" y="518247"/>
          <a:ext cx="924937" cy="1086687"/>
        </a:xfrm>
        <a:prstGeom prst="ellipse">
          <a:avLst/>
        </a:prstGeom>
        <a:blipFill dpi="0" rotWithShape="1"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73177" t="2197" r="-173177" b="2197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BC6A30-316E-4B0A-91D1-9B2E18F4BEB0}">
      <dsp:nvSpPr>
        <dsp:cNvPr id="0" name=""/>
        <dsp:cNvSpPr/>
      </dsp:nvSpPr>
      <dsp:spPr>
        <a:xfrm>
          <a:off x="7097447" y="0"/>
          <a:ext cx="983976" cy="46869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Текущие бюджетные трансферты населению – 5 148,7 тыс. рублей</a:t>
          </a:r>
        </a:p>
      </dsp:txBody>
      <dsp:txXfrm>
        <a:off x="7097447" y="1874774"/>
        <a:ext cx="983976" cy="1874774"/>
      </dsp:txXfrm>
    </dsp:sp>
    <dsp:sp modelId="{66F042EA-05C6-4115-9CDD-51CFCDD8D3FD}">
      <dsp:nvSpPr>
        <dsp:cNvPr id="0" name=""/>
        <dsp:cNvSpPr/>
      </dsp:nvSpPr>
      <dsp:spPr>
        <a:xfrm>
          <a:off x="7126966" y="507142"/>
          <a:ext cx="924937" cy="1108896"/>
        </a:xfrm>
        <a:prstGeom prst="ellipse">
          <a:avLst/>
        </a:prstGeom>
        <a:blipFill dpi="0" rotWithShape="1"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01761" t="1853" r="-101761" b="185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BF5E3E-35FB-4757-85A8-B4F6511D937A}">
      <dsp:nvSpPr>
        <dsp:cNvPr id="0" name=""/>
        <dsp:cNvSpPr/>
      </dsp:nvSpPr>
      <dsp:spPr>
        <a:xfrm>
          <a:off x="8110943" y="0"/>
          <a:ext cx="983976" cy="468693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бюджетные трансферты населению – 64,4 тыс. рублей</a:t>
          </a:r>
        </a:p>
      </dsp:txBody>
      <dsp:txXfrm>
        <a:off x="8110943" y="1874774"/>
        <a:ext cx="983976" cy="1874774"/>
      </dsp:txXfrm>
    </dsp:sp>
    <dsp:sp modelId="{3B88BB84-41CC-47F6-9841-DF40A868FCF3}">
      <dsp:nvSpPr>
        <dsp:cNvPr id="0" name=""/>
        <dsp:cNvSpPr/>
      </dsp:nvSpPr>
      <dsp:spPr>
        <a:xfrm>
          <a:off x="8140462" y="496037"/>
          <a:ext cx="924937" cy="1131106"/>
        </a:xfrm>
        <a:prstGeom prst="ellipse">
          <a:avLst/>
        </a:prstGeom>
        <a:blipFill dpi="0" rotWithShape="1"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9514" t="1523" r="-9514" b="152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AC1C38-2F2E-41C6-AB18-25E2D442C6D0}">
      <dsp:nvSpPr>
        <dsp:cNvPr id="0" name=""/>
        <dsp:cNvSpPr/>
      </dsp:nvSpPr>
      <dsp:spPr>
        <a:xfrm>
          <a:off x="363915" y="3749548"/>
          <a:ext cx="8370064" cy="703040"/>
        </a:xfrm>
        <a:prstGeom prst="left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E8ED3E3-9A31-401F-9C2E-4F9BCAF0A213}">
      <dsp:nvSpPr>
        <dsp:cNvPr id="0" name=""/>
        <dsp:cNvSpPr/>
      </dsp:nvSpPr>
      <dsp:spPr>
        <a:xfrm>
          <a:off x="29374" y="319261"/>
          <a:ext cx="5068286" cy="36578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деятельность– 11 399,6 тыс. рублей</a:t>
          </a:r>
        </a:p>
      </dsp:txBody>
      <dsp:txXfrm>
        <a:off x="29374" y="319261"/>
        <a:ext cx="5068286" cy="365782"/>
      </dsp:txXfrm>
    </dsp:sp>
    <dsp:sp modelId="{67066753-4A36-4AE2-AEB5-56A1E2F18A74}">
      <dsp:nvSpPr>
        <dsp:cNvPr id="0" name=""/>
        <dsp:cNvSpPr/>
      </dsp:nvSpPr>
      <dsp:spPr>
        <a:xfrm>
          <a:off x="2457441" y="714745"/>
          <a:ext cx="212153" cy="212153"/>
        </a:xfrm>
        <a:prstGeom prst="mathPlus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57441" y="714745"/>
        <a:ext cx="212153" cy="212153"/>
      </dsp:txXfrm>
    </dsp:sp>
    <dsp:sp modelId="{7FF98444-F877-465A-91E5-BFD4D26BB0CA}">
      <dsp:nvSpPr>
        <dsp:cNvPr id="0" name=""/>
        <dsp:cNvSpPr/>
      </dsp:nvSpPr>
      <dsp:spPr>
        <a:xfrm>
          <a:off x="14287" y="956600"/>
          <a:ext cx="5098460" cy="36578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203,0 тыс. рублей</a:t>
          </a:r>
        </a:p>
      </dsp:txBody>
      <dsp:txXfrm>
        <a:off x="14287" y="956600"/>
        <a:ext cx="5098460" cy="365782"/>
      </dsp:txXfrm>
    </dsp:sp>
    <dsp:sp modelId="{014FA916-E0F2-4AAA-9BDA-5B1881BCFECB}">
      <dsp:nvSpPr>
        <dsp:cNvPr id="0" name=""/>
        <dsp:cNvSpPr/>
      </dsp:nvSpPr>
      <dsp:spPr>
        <a:xfrm>
          <a:off x="2457441" y="1352084"/>
          <a:ext cx="212153" cy="212153"/>
        </a:xfrm>
        <a:prstGeom prst="mathPlus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57441" y="1352084"/>
        <a:ext cx="212153" cy="212153"/>
      </dsp:txXfrm>
    </dsp:sp>
    <dsp:sp modelId="{20282A58-69E0-4950-91C0-97C09A6B8B45}">
      <dsp:nvSpPr>
        <dsp:cNvPr id="0" name=""/>
        <dsp:cNvSpPr/>
      </dsp:nvSpPr>
      <dsp:spPr>
        <a:xfrm>
          <a:off x="9697" y="1593939"/>
          <a:ext cx="5107641" cy="36578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7 539,5 тыс. рублей</a:t>
          </a:r>
        </a:p>
      </dsp:txBody>
      <dsp:txXfrm>
        <a:off x="9697" y="1593939"/>
        <a:ext cx="5107641" cy="365782"/>
      </dsp:txXfrm>
    </dsp:sp>
    <dsp:sp modelId="{89B441D5-9BD6-4DF7-AB95-387D06F90D2D}">
      <dsp:nvSpPr>
        <dsp:cNvPr id="0" name=""/>
        <dsp:cNvSpPr/>
      </dsp:nvSpPr>
      <dsp:spPr>
        <a:xfrm>
          <a:off x="2457441" y="1989423"/>
          <a:ext cx="212153" cy="212153"/>
        </a:xfrm>
        <a:prstGeom prst="mathPlus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57441" y="1989423"/>
        <a:ext cx="212153" cy="212153"/>
      </dsp:txXfrm>
    </dsp:sp>
    <dsp:sp modelId="{7C8531E9-EA0E-45D2-A571-D697394FE2BB}">
      <dsp:nvSpPr>
        <dsp:cNvPr id="0" name=""/>
        <dsp:cNvSpPr/>
      </dsp:nvSpPr>
      <dsp:spPr>
        <a:xfrm>
          <a:off x="6632" y="2231278"/>
          <a:ext cx="5113771" cy="36578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40,0 тыс. рублей</a:t>
          </a:r>
        </a:p>
      </dsp:txBody>
      <dsp:txXfrm>
        <a:off x="6632" y="2231278"/>
        <a:ext cx="5113771" cy="365782"/>
      </dsp:txXfrm>
    </dsp:sp>
    <dsp:sp modelId="{66F9020B-5802-4CA9-9364-C19E51A6C132}">
      <dsp:nvSpPr>
        <dsp:cNvPr id="0" name=""/>
        <dsp:cNvSpPr/>
      </dsp:nvSpPr>
      <dsp:spPr>
        <a:xfrm>
          <a:off x="2457441" y="2626762"/>
          <a:ext cx="212153" cy="212153"/>
        </a:xfrm>
        <a:prstGeom prst="mathPlus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57441" y="2626762"/>
        <a:ext cx="212153" cy="212153"/>
      </dsp:txXfrm>
    </dsp:sp>
    <dsp:sp modelId="{2E5C2FC1-4E82-4098-8004-E6E2643603F4}">
      <dsp:nvSpPr>
        <dsp:cNvPr id="0" name=""/>
        <dsp:cNvSpPr/>
      </dsp:nvSpPr>
      <dsp:spPr>
        <a:xfrm>
          <a:off x="3559" y="2868617"/>
          <a:ext cx="5119916" cy="365782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11 379,3 тыс. рублей</a:t>
          </a:r>
        </a:p>
      </dsp:txBody>
      <dsp:txXfrm>
        <a:off x="3559" y="2868617"/>
        <a:ext cx="5119916" cy="365782"/>
      </dsp:txXfrm>
    </dsp:sp>
    <dsp:sp modelId="{96629224-2390-4F6D-8E7E-E122DFCBA258}">
      <dsp:nvSpPr>
        <dsp:cNvPr id="0" name=""/>
        <dsp:cNvSpPr/>
      </dsp:nvSpPr>
      <dsp:spPr>
        <a:xfrm>
          <a:off x="2457441" y="3264101"/>
          <a:ext cx="212153" cy="212153"/>
        </a:xfrm>
        <a:prstGeom prst="mathPlus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57441" y="3264101"/>
        <a:ext cx="212153" cy="212153"/>
      </dsp:txXfrm>
    </dsp:sp>
    <dsp:sp modelId="{9D7D2EEF-CE24-4D04-8A24-B9E4120AB018}">
      <dsp:nvSpPr>
        <dsp:cNvPr id="0" name=""/>
        <dsp:cNvSpPr/>
      </dsp:nvSpPr>
      <dsp:spPr>
        <a:xfrm>
          <a:off x="479" y="3505956"/>
          <a:ext cx="5126076" cy="36578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сфера – 105 122,5 тыс. рублей</a:t>
          </a:r>
        </a:p>
      </dsp:txBody>
      <dsp:txXfrm>
        <a:off x="479" y="3505956"/>
        <a:ext cx="5126076" cy="365782"/>
      </dsp:txXfrm>
    </dsp:sp>
    <dsp:sp modelId="{954118EF-6872-41DB-958B-B8EC80DBBDD0}">
      <dsp:nvSpPr>
        <dsp:cNvPr id="0" name=""/>
        <dsp:cNvSpPr/>
      </dsp:nvSpPr>
      <dsp:spPr>
        <a:xfrm>
          <a:off x="5027356" y="1931490"/>
          <a:ext cx="344120" cy="3146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027356" y="1931490"/>
        <a:ext cx="344120" cy="314630"/>
      </dsp:txXfrm>
    </dsp:sp>
    <dsp:sp modelId="{ECBB059D-6ECC-49E3-93CD-803856D2F50D}">
      <dsp:nvSpPr>
        <dsp:cNvPr id="0" name=""/>
        <dsp:cNvSpPr/>
      </dsp:nvSpPr>
      <dsp:spPr>
        <a:xfrm>
          <a:off x="5346025" y="247922"/>
          <a:ext cx="731564" cy="3695154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ВСЕГО – 135 683,8 тыс. рублей</a:t>
          </a:r>
        </a:p>
      </dsp:txBody>
      <dsp:txXfrm>
        <a:off x="5346025" y="247922"/>
        <a:ext cx="731564" cy="3695154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0B43E18-15A5-4510-9E1A-F7AE89461EDE}">
      <dsp:nvSpPr>
        <dsp:cNvPr id="0" name=""/>
        <dsp:cNvSpPr/>
      </dsp:nvSpPr>
      <dsp:spPr>
        <a:xfrm>
          <a:off x="234402" y="33006"/>
          <a:ext cx="5731970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Зравоохранение</a:t>
          </a:r>
        </a:p>
      </dsp:txBody>
      <dsp:txXfrm>
        <a:off x="234402" y="33006"/>
        <a:ext cx="5731970" cy="833589"/>
      </dsp:txXfrm>
    </dsp:sp>
    <dsp:sp modelId="{148A93FC-137F-4B46-A1BF-1F0F2BC016C8}">
      <dsp:nvSpPr>
        <dsp:cNvPr id="0" name=""/>
        <dsp:cNvSpPr/>
      </dsp:nvSpPr>
      <dsp:spPr>
        <a:xfrm>
          <a:off x="234402" y="67474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33 200,0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234402" y="674748"/>
        <a:ext cx="1059382" cy="1530603"/>
      </dsp:txXfrm>
    </dsp:sp>
    <dsp:sp modelId="{9A792EFB-17F9-44DC-88F8-9988CE0240CE}">
      <dsp:nvSpPr>
        <dsp:cNvPr id="0" name=""/>
        <dsp:cNvSpPr/>
      </dsp:nvSpPr>
      <dsp:spPr>
        <a:xfrm>
          <a:off x="1293670" y="310976"/>
          <a:ext cx="4672701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sp:txBody>
      <dsp:txXfrm>
        <a:off x="1293670" y="310976"/>
        <a:ext cx="4672701" cy="833589"/>
      </dsp:txXfrm>
    </dsp:sp>
    <dsp:sp modelId="{FB01B62B-5504-4A2E-B5C4-A87F064879EE}">
      <dsp:nvSpPr>
        <dsp:cNvPr id="0" name=""/>
        <dsp:cNvSpPr/>
      </dsp:nvSpPr>
      <dsp:spPr>
        <a:xfrm>
          <a:off x="1293670" y="95271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2483469"/>
              <a:satOff val="9953"/>
              <a:lumOff val="215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4 376,5 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93670" y="952718"/>
        <a:ext cx="1059382" cy="1530603"/>
      </dsp:txXfrm>
    </dsp:sp>
    <dsp:sp modelId="{9BD49260-E2BB-485D-8CF2-CF8B61797B45}">
      <dsp:nvSpPr>
        <dsp:cNvPr id="0" name=""/>
        <dsp:cNvSpPr/>
      </dsp:nvSpPr>
      <dsp:spPr>
        <a:xfrm>
          <a:off x="2352938" y="588947"/>
          <a:ext cx="3613433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sp:txBody>
      <dsp:txXfrm>
        <a:off x="2352938" y="588947"/>
        <a:ext cx="3613433" cy="833589"/>
      </dsp:txXfrm>
    </dsp:sp>
    <dsp:sp modelId="{AF91A784-8366-47F1-91F3-BF4DDD8E2FD4}">
      <dsp:nvSpPr>
        <dsp:cNvPr id="0" name=""/>
        <dsp:cNvSpPr/>
      </dsp:nvSpPr>
      <dsp:spPr>
        <a:xfrm>
          <a:off x="2352938" y="123068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7 817,6  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2352938" y="1230688"/>
        <a:ext cx="1059382" cy="1530603"/>
      </dsp:txXfrm>
    </dsp:sp>
    <dsp:sp modelId="{44A54C70-A085-49F1-95EC-C258DCAAB8ED}">
      <dsp:nvSpPr>
        <dsp:cNvPr id="0" name=""/>
        <dsp:cNvSpPr/>
      </dsp:nvSpPr>
      <dsp:spPr>
        <a:xfrm>
          <a:off x="3412779" y="866917"/>
          <a:ext cx="2553592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sp:txBody>
      <dsp:txXfrm>
        <a:off x="3412779" y="866917"/>
        <a:ext cx="2553592" cy="833589"/>
      </dsp:txXfrm>
    </dsp:sp>
    <dsp:sp modelId="{1C007DD6-EF66-4173-A268-F4B7A95497DB}">
      <dsp:nvSpPr>
        <dsp:cNvPr id="0" name=""/>
        <dsp:cNvSpPr/>
      </dsp:nvSpPr>
      <dsp:spPr>
        <a:xfrm>
          <a:off x="3412779" y="150865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7450407"/>
              <a:satOff val="29858"/>
              <a:lumOff val="647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53 847,8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3412779" y="1508658"/>
        <a:ext cx="1059382" cy="1530603"/>
      </dsp:txXfrm>
    </dsp:sp>
    <dsp:sp modelId="{724AD835-C13B-4D7B-807D-11255C00B70C}">
      <dsp:nvSpPr>
        <dsp:cNvPr id="0" name=""/>
        <dsp:cNvSpPr/>
      </dsp:nvSpPr>
      <dsp:spPr>
        <a:xfrm>
          <a:off x="4472047" y="1144887"/>
          <a:ext cx="1494324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sp:txBody>
      <dsp:txXfrm>
        <a:off x="4472047" y="1144887"/>
        <a:ext cx="1494324" cy="833589"/>
      </dsp:txXfrm>
    </dsp:sp>
    <dsp:sp modelId="{15049B77-520C-41E7-BB6E-FA475A5AB3AE}">
      <dsp:nvSpPr>
        <dsp:cNvPr id="0" name=""/>
        <dsp:cNvSpPr/>
      </dsp:nvSpPr>
      <dsp:spPr>
        <a:xfrm>
          <a:off x="4472047" y="178662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5 880,6 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4472047" y="1786628"/>
        <a:ext cx="1059382" cy="1530603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13D8FE0-28BE-49AE-8E1E-090363392C5A}">
      <dsp:nvSpPr>
        <dsp:cNvPr id="0" name=""/>
        <dsp:cNvSpPr/>
      </dsp:nvSpPr>
      <dsp:spPr>
        <a:xfrm>
          <a:off x="53708" y="0"/>
          <a:ext cx="5634253" cy="492823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- 2 799,7 тыс. рублей (85,8%)</a:t>
          </a:r>
        </a:p>
      </dsp:txBody>
      <dsp:txXfrm>
        <a:off x="2083166" y="246411"/>
        <a:ext cx="1575337" cy="739235"/>
      </dsp:txXfrm>
    </dsp:sp>
    <dsp:sp modelId="{676A9D74-8932-4540-B6B0-CA29BEBC6FA5}">
      <dsp:nvSpPr>
        <dsp:cNvPr id="0" name=""/>
        <dsp:cNvSpPr/>
      </dsp:nvSpPr>
      <dsp:spPr>
        <a:xfrm>
          <a:off x="739353" y="906676"/>
          <a:ext cx="4375168" cy="3940222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 населенных пунктов - 453,1 тыс. рублей (13,9%)</a:t>
          </a:r>
        </a:p>
      </dsp:txBody>
      <dsp:txXfrm>
        <a:off x="2162377" y="1143090"/>
        <a:ext cx="1529121" cy="709240"/>
      </dsp:txXfrm>
    </dsp:sp>
    <dsp:sp modelId="{CAC4E8E6-B5A9-4A43-ADAE-483C1E523402}">
      <dsp:nvSpPr>
        <dsp:cNvPr id="0" name=""/>
        <dsp:cNvSpPr/>
      </dsp:nvSpPr>
      <dsp:spPr>
        <a:xfrm>
          <a:off x="1154108" y="1971293"/>
          <a:ext cx="3433452" cy="2956941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- 7,3 тыс. рублей (0,2%)</a:t>
          </a:r>
        </a:p>
      </dsp:txBody>
      <dsp:txXfrm>
        <a:off x="2070840" y="2193064"/>
        <a:ext cx="1599988" cy="665311"/>
      </dsp:txXfrm>
    </dsp:sp>
    <dsp:sp modelId="{C96C28A2-29C8-49D9-92F2-480D77A0D0A7}">
      <dsp:nvSpPr>
        <dsp:cNvPr id="0" name=""/>
        <dsp:cNvSpPr/>
      </dsp:nvSpPr>
      <dsp:spPr>
        <a:xfrm>
          <a:off x="1758571" y="2956940"/>
          <a:ext cx="2224526" cy="1971294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 (обеспечение сохранности ИКЦ) - 2,0 тыс. рублей (0,1%)</a:t>
          </a:r>
        </a:p>
      </dsp:txBody>
      <dsp:txXfrm>
        <a:off x="2084346" y="3449764"/>
        <a:ext cx="1572977" cy="9856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#1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968BA-CD9A-4AC0-9A66-9FFB90E8A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C38C22A6</Template>
  <TotalTime>1</TotalTime>
  <Pages>22</Pages>
  <Words>3362</Words>
  <Characters>19170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М. Мураталиева</dc:creator>
  <cp:lastModifiedBy>k</cp:lastModifiedBy>
  <cp:revision>2</cp:revision>
  <cp:lastPrinted>2025-01-20T13:58:00Z</cp:lastPrinted>
  <dcterms:created xsi:type="dcterms:W3CDTF">2025-01-24T13:13:00Z</dcterms:created>
  <dcterms:modified xsi:type="dcterms:W3CDTF">2025-01-24T13:13:00Z</dcterms:modified>
</cp:coreProperties>
</file>